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B3" w:rsidRDefault="00EB26B3" w:rsidP="00EB26B3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EB26B3" w:rsidRDefault="00EB26B3" w:rsidP="00EB26B3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«Сретенская средняя общеобразовательная школа №1»</w:t>
      </w:r>
    </w:p>
    <w:p w:rsidR="00EB26B3" w:rsidRDefault="00EB26B3" w:rsidP="00EB26B3">
      <w:pPr>
        <w:pStyle w:val="a3"/>
        <w:ind w:firstLine="567"/>
        <w:jc w:val="center"/>
        <w:rPr>
          <w:sz w:val="28"/>
          <w:szCs w:val="28"/>
        </w:rPr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  <w:rPr>
          <w:rFonts w:eastAsia="Calibri"/>
          <w:bCs/>
          <w:sz w:val="28"/>
          <w:szCs w:val="28"/>
          <w:lang w:eastAsia="en-US"/>
        </w:rPr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  <w:jc w:val="center"/>
        <w:rPr>
          <w:rFonts w:ascii="Old English Text MT" w:hAnsi="Old English Text MT"/>
          <w:sz w:val="40"/>
          <w:szCs w:val="40"/>
        </w:rPr>
      </w:pPr>
      <w:r>
        <w:rPr>
          <w:sz w:val="40"/>
          <w:szCs w:val="40"/>
        </w:rPr>
        <w:t xml:space="preserve">ПУБЛИЧНЫЙ ДОКЛАД ДИРЕКТОРА </w:t>
      </w:r>
      <w:r>
        <w:rPr>
          <w:rFonts w:ascii="Old English Text MT" w:hAnsi="Old English Text MT"/>
          <w:sz w:val="40"/>
          <w:szCs w:val="40"/>
        </w:rPr>
        <w:t xml:space="preserve"> </w:t>
      </w:r>
      <w:r>
        <w:rPr>
          <w:sz w:val="40"/>
          <w:szCs w:val="40"/>
        </w:rPr>
        <w:t>ШКОЛЫ</w:t>
      </w:r>
    </w:p>
    <w:p w:rsidR="00EB26B3" w:rsidRDefault="00EB26B3" w:rsidP="00EB26B3">
      <w:pPr>
        <w:pStyle w:val="a3"/>
        <w:ind w:firstLine="567"/>
        <w:jc w:val="center"/>
        <w:rPr>
          <w:rFonts w:ascii="Old English Text MT" w:hAnsi="Old English Text MT"/>
          <w:sz w:val="40"/>
          <w:szCs w:val="40"/>
        </w:rPr>
      </w:pPr>
      <w:r>
        <w:rPr>
          <w:sz w:val="40"/>
          <w:szCs w:val="40"/>
        </w:rPr>
        <w:t xml:space="preserve">ПО ИТОГАМ </w:t>
      </w:r>
      <w:r>
        <w:rPr>
          <w:rFonts w:ascii="Old English Text MT" w:hAnsi="Old English Text MT"/>
          <w:sz w:val="40"/>
          <w:szCs w:val="40"/>
        </w:rPr>
        <w:t xml:space="preserve"> 201</w:t>
      </w:r>
      <w:r>
        <w:rPr>
          <w:rFonts w:asciiTheme="minorHAnsi" w:hAnsiTheme="minorHAnsi"/>
          <w:sz w:val="40"/>
          <w:szCs w:val="40"/>
        </w:rPr>
        <w:t>6</w:t>
      </w:r>
      <w:r>
        <w:rPr>
          <w:rFonts w:ascii="Old English Text MT" w:hAnsi="Old English Text MT"/>
          <w:sz w:val="40"/>
          <w:szCs w:val="40"/>
        </w:rPr>
        <w:t>-201</w:t>
      </w:r>
      <w:r>
        <w:rPr>
          <w:rFonts w:asciiTheme="minorHAnsi" w:hAnsiTheme="minorHAnsi"/>
          <w:sz w:val="40"/>
          <w:szCs w:val="40"/>
        </w:rPr>
        <w:t>7</w:t>
      </w:r>
      <w:r>
        <w:rPr>
          <w:rFonts w:ascii="Old English Text MT" w:hAnsi="Old English Text MT"/>
          <w:sz w:val="40"/>
          <w:szCs w:val="40"/>
        </w:rPr>
        <w:t xml:space="preserve"> </w:t>
      </w:r>
      <w:r>
        <w:rPr>
          <w:sz w:val="40"/>
          <w:szCs w:val="40"/>
        </w:rPr>
        <w:t>УЧЕБНОГО</w:t>
      </w:r>
      <w:r>
        <w:rPr>
          <w:rFonts w:ascii="Old English Text MT" w:hAnsi="Old English Text MT"/>
          <w:sz w:val="40"/>
          <w:szCs w:val="40"/>
        </w:rPr>
        <w:t xml:space="preserve"> </w:t>
      </w:r>
      <w:r>
        <w:rPr>
          <w:sz w:val="40"/>
          <w:szCs w:val="40"/>
        </w:rPr>
        <w:t>ГОДА</w:t>
      </w:r>
    </w:p>
    <w:p w:rsidR="00EB26B3" w:rsidRDefault="00EB26B3" w:rsidP="00EB26B3">
      <w:pPr>
        <w:pStyle w:val="a3"/>
        <w:ind w:firstLine="567"/>
        <w:jc w:val="center"/>
        <w:rPr>
          <w:color w:val="FF0000"/>
          <w:sz w:val="32"/>
          <w:szCs w:val="32"/>
        </w:rPr>
      </w:pPr>
    </w:p>
    <w:p w:rsidR="00EB26B3" w:rsidRDefault="00EB26B3" w:rsidP="00EB26B3">
      <w:pPr>
        <w:pStyle w:val="a3"/>
        <w:ind w:firstLine="567"/>
        <w:jc w:val="center"/>
        <w:rPr>
          <w:color w:val="FF0000"/>
          <w:sz w:val="32"/>
          <w:szCs w:val="32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  <w:rPr>
          <w:color w:val="FF0000"/>
        </w:rPr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EB26B3" w:rsidRDefault="00EB26B3" w:rsidP="00EB26B3">
      <w:pPr>
        <w:shd w:val="clear" w:color="auto" w:fill="FFFFFF"/>
        <w:spacing w:line="240" w:lineRule="auto"/>
        <w:ind w:left="5529" w:firstLine="567"/>
        <w:jc w:val="right"/>
        <w:rPr>
          <w:rFonts w:ascii="Times New Roman" w:hAnsi="Times New Roman"/>
          <w:bCs/>
          <w:sz w:val="20"/>
          <w:szCs w:val="20"/>
        </w:rPr>
      </w:pPr>
    </w:p>
    <w:p w:rsidR="00EB26B3" w:rsidRDefault="00EB26B3" w:rsidP="00EB26B3">
      <w:pPr>
        <w:pStyle w:val="a3"/>
        <w:ind w:firstLine="567"/>
      </w:pPr>
    </w:p>
    <w:p w:rsidR="00EB26B3" w:rsidRDefault="00EB26B3" w:rsidP="00EB26B3">
      <w:pPr>
        <w:pStyle w:val="a3"/>
        <w:ind w:firstLine="567"/>
        <w:rPr>
          <w:i/>
        </w:rPr>
      </w:pPr>
      <w:r>
        <w:rPr>
          <w:i/>
        </w:rPr>
        <w:t xml:space="preserve"> </w:t>
      </w:r>
    </w:p>
    <w:p w:rsidR="00EB26B3" w:rsidRDefault="00EB26B3" w:rsidP="00EB26B3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B26B3" w:rsidRPr="00EB26B3" w:rsidRDefault="00EB26B3" w:rsidP="00EB26B3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EB26B3" w:rsidRPr="00ED1DAC" w:rsidRDefault="00EB26B3" w:rsidP="00EB26B3">
      <w:pPr>
        <w:pStyle w:val="af4"/>
        <w:shd w:val="clear" w:color="auto" w:fill="FFFFFF"/>
        <w:ind w:left="0" w:firstLine="567"/>
        <w:rPr>
          <w:rFonts w:ascii="Times New Roman" w:hAnsi="Times New Roman"/>
          <w:bCs/>
          <w:spacing w:val="-11"/>
          <w:sz w:val="24"/>
          <w:szCs w:val="24"/>
        </w:rPr>
      </w:pPr>
      <w:r>
        <w:rPr>
          <w:bCs/>
        </w:rPr>
        <w:t xml:space="preserve"> </w:t>
      </w:r>
    </w:p>
    <w:tbl>
      <w:tblPr>
        <w:tblW w:w="12081" w:type="dxa"/>
        <w:tblLook w:val="04A0"/>
      </w:tblPr>
      <w:tblGrid>
        <w:gridCol w:w="8046"/>
        <w:gridCol w:w="2127"/>
        <w:gridCol w:w="1908"/>
      </w:tblGrid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EB2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Аналитический отчет о работе школы по итогам </w:t>
            </w:r>
            <w:r w:rsidRPr="00ED1DAC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D1DAC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D1DAC">
              <w:rPr>
                <w:rFonts w:ascii="Times New Roman" w:hAnsi="Times New Roman"/>
                <w:bCs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ED1DAC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FC4C82">
            <w:pPr>
              <w:pStyle w:val="af4"/>
              <w:shd w:val="clear" w:color="auto" w:fill="FFFFFF"/>
              <w:ind w:left="0"/>
              <w:jc w:val="center"/>
              <w:rPr>
                <w:bCs/>
                <w:spacing w:val="-11"/>
              </w:rPr>
            </w:pPr>
            <w:r>
              <w:rPr>
                <w:bCs/>
                <w:spacing w:val="-11"/>
              </w:rPr>
              <w:t>Стр.</w:t>
            </w:r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EB26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ED1DAC">
              <w:rPr>
                <w:rFonts w:ascii="Times New Roman" w:hAnsi="Times New Roman"/>
                <w:sz w:val="24"/>
                <w:szCs w:val="24"/>
              </w:rPr>
              <w:t>Приоритетные  направления деятельности школы, цели и задачи в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D1DAC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D1DAC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B9217D" w:rsidRDefault="00EB26B3" w:rsidP="00FC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  <w:lang w:val="en-US"/>
              </w:rPr>
              <w:t>3</w:t>
            </w:r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FC4C82">
            <w:pPr>
              <w:rPr>
                <w:rFonts w:ascii="Times New Roman" w:hAnsi="Times New Roman"/>
                <w:sz w:val="24"/>
                <w:szCs w:val="24"/>
              </w:rPr>
            </w:pPr>
            <w:r w:rsidRPr="00ED1DAC">
              <w:rPr>
                <w:rFonts w:ascii="Times New Roman" w:hAnsi="Times New Roman"/>
                <w:sz w:val="24"/>
                <w:szCs w:val="24"/>
              </w:rPr>
              <w:t>Анализ методической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B26B3" w:rsidRDefault="00EB26B3" w:rsidP="00FC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4</w:t>
            </w:r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FC4C82">
            <w:pPr>
              <w:pStyle w:val="a3"/>
            </w:pPr>
            <w:r w:rsidRPr="00ED1DAC">
              <w:rPr>
                <w:iCs/>
              </w:rPr>
              <w:t>Анализ статистики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B26B3" w:rsidRDefault="00EB26B3" w:rsidP="00EB2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1</w:t>
            </w:r>
            <w:proofErr w:type="spellEnd"/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 w:rsidRPr="00ED1DAC">
              <w:rPr>
                <w:rFonts w:ascii="Times New Roman" w:hAnsi="Times New Roman"/>
                <w:sz w:val="24"/>
                <w:szCs w:val="24"/>
              </w:rPr>
              <w:t>Анализ воспитательной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B26B3" w:rsidRDefault="00EB26B3" w:rsidP="00EB2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5</w:t>
            </w:r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EB26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 xml:space="preserve">Анализ инновационной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B26B3" w:rsidRDefault="00EB26B3" w:rsidP="00FC4C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38</w:t>
            </w:r>
          </w:p>
        </w:tc>
      </w:tr>
      <w:tr w:rsidR="00EB26B3" w:rsidRPr="00ED1DAC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D1DAC" w:rsidRDefault="00EB26B3" w:rsidP="00FC4C82">
            <w:pPr>
              <w:pStyle w:val="a3"/>
            </w:pPr>
            <w:r w:rsidRPr="00ED1DAC">
              <w:rPr>
                <w:bCs/>
                <w:spacing w:val="-15"/>
              </w:rPr>
              <w:t>Обеспечение  комплексной безопасности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3" w:rsidRPr="00EB26B3" w:rsidRDefault="00EB26B3" w:rsidP="00EB2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1</w:t>
            </w:r>
          </w:p>
        </w:tc>
      </w:tr>
      <w:tr w:rsidR="00EB26B3" w:rsidTr="00FC4C82">
        <w:trPr>
          <w:gridAfter w:val="1"/>
          <w:wAfter w:w="1908" w:type="dxa"/>
        </w:trPr>
        <w:tc>
          <w:tcPr>
            <w:tcW w:w="8046" w:type="dxa"/>
            <w:tcBorders>
              <w:top w:val="single" w:sz="4" w:space="0" w:color="auto"/>
            </w:tcBorders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</w:tr>
      <w:tr w:rsidR="00EB26B3" w:rsidTr="00FC4C82">
        <w:tc>
          <w:tcPr>
            <w:tcW w:w="8046" w:type="dxa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</w:tr>
      <w:tr w:rsidR="00EB26B3" w:rsidTr="00FC4C82">
        <w:tc>
          <w:tcPr>
            <w:tcW w:w="8046" w:type="dxa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</w:tr>
      <w:tr w:rsidR="00EB26B3" w:rsidTr="00FC4C82">
        <w:tc>
          <w:tcPr>
            <w:tcW w:w="8046" w:type="dxa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  <w:tc>
          <w:tcPr>
            <w:tcW w:w="4035" w:type="dxa"/>
            <w:gridSpan w:val="2"/>
          </w:tcPr>
          <w:p w:rsidR="00EB26B3" w:rsidRDefault="00EB26B3" w:rsidP="00FC4C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pacing w:val="-11"/>
                <w:sz w:val="28"/>
                <w:szCs w:val="28"/>
              </w:rPr>
            </w:pPr>
          </w:p>
        </w:tc>
      </w:tr>
    </w:tbl>
    <w:p w:rsidR="00EB26B3" w:rsidRDefault="00EB26B3" w:rsidP="00EB2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pacing w:val="-11"/>
          <w:sz w:val="28"/>
          <w:szCs w:val="28"/>
        </w:rPr>
      </w:pPr>
    </w:p>
    <w:p w:rsidR="00EB26B3" w:rsidRDefault="00EB26B3" w:rsidP="00EB26B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Cs/>
          <w:spacing w:val="-11"/>
          <w:sz w:val="28"/>
          <w:szCs w:val="28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</w:p>
    <w:p w:rsidR="00EB26B3" w:rsidRDefault="00EB26B3" w:rsidP="00EB26B3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lastRenderedPageBreak/>
        <w:t>Анализ работы школы за 2016-2017 учебный год</w:t>
      </w:r>
    </w:p>
    <w:p w:rsidR="00EB26B3" w:rsidRDefault="00EB26B3" w:rsidP="00EB26B3">
      <w:pPr>
        <w:pStyle w:val="a3"/>
        <w:ind w:firstLine="567"/>
        <w:rPr>
          <w:i/>
        </w:rPr>
      </w:pPr>
    </w:p>
    <w:p w:rsidR="00EB26B3" w:rsidRDefault="00EB26B3" w:rsidP="00EB26B3">
      <w:pPr>
        <w:pStyle w:val="a3"/>
        <w:ind w:firstLine="567"/>
        <w:rPr>
          <w:i/>
        </w:rPr>
      </w:pPr>
    </w:p>
    <w:p w:rsidR="00EB26B3" w:rsidRDefault="00EB26B3" w:rsidP="00EB26B3">
      <w:pPr>
        <w:pStyle w:val="a3"/>
        <w:ind w:firstLine="567"/>
        <w:rPr>
          <w:i/>
        </w:rPr>
      </w:pPr>
      <w:r>
        <w:rPr>
          <w:i/>
        </w:rPr>
        <w:t>Приоритетными  направлениями деятельности школы в 2016-2017 учебном году были:</w:t>
      </w:r>
    </w:p>
    <w:p w:rsidR="00EB26B3" w:rsidRPr="00CE1EC1" w:rsidRDefault="00EB26B3" w:rsidP="00EB26B3">
      <w:pPr>
        <w:pStyle w:val="a3"/>
        <w:tabs>
          <w:tab w:val="left" w:pos="7371"/>
        </w:tabs>
        <w:rPr>
          <w:u w:val="single"/>
        </w:rPr>
      </w:pPr>
      <w:r w:rsidRPr="00EB26B3">
        <w:rPr>
          <w:noProof/>
        </w:rPr>
        <w:drawing>
          <wp:inline distT="0" distB="0" distL="0" distR="0">
            <wp:extent cx="6232895" cy="3955312"/>
            <wp:effectExtent l="19050" t="0" r="15505" b="0"/>
            <wp:docPr id="9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B26B3" w:rsidRPr="00580E05" w:rsidRDefault="00EB26B3" w:rsidP="00EB26B3">
      <w:pPr>
        <w:pStyle w:val="a3"/>
        <w:jc w:val="center"/>
        <w:rPr>
          <w:u w:val="double"/>
        </w:rPr>
      </w:pPr>
      <w:r w:rsidRPr="00580E05">
        <w:rPr>
          <w:b/>
          <w:i/>
          <w:u w:val="double"/>
        </w:rPr>
        <w:t xml:space="preserve">Целевые ориентиры </w:t>
      </w:r>
      <w:r>
        <w:rPr>
          <w:b/>
          <w:i/>
          <w:u w:val="double"/>
        </w:rPr>
        <w:t xml:space="preserve">в </w:t>
      </w:r>
      <w:r w:rsidRPr="00580E05">
        <w:rPr>
          <w:b/>
          <w:i/>
          <w:u w:val="double"/>
        </w:rPr>
        <w:t xml:space="preserve">  2016-2017 учебн</w:t>
      </w:r>
      <w:r>
        <w:rPr>
          <w:b/>
          <w:i/>
          <w:u w:val="double"/>
        </w:rPr>
        <w:t>ом</w:t>
      </w:r>
      <w:r w:rsidRPr="00580E05">
        <w:rPr>
          <w:b/>
          <w:i/>
          <w:u w:val="double"/>
        </w:rPr>
        <w:t xml:space="preserve"> год</w:t>
      </w:r>
      <w:r>
        <w:rPr>
          <w:b/>
          <w:i/>
          <w:u w:val="double"/>
        </w:rPr>
        <w:t>у</w:t>
      </w:r>
      <w:r w:rsidRPr="00580E05">
        <w:rPr>
          <w:b/>
          <w:i/>
          <w:u w:val="double"/>
        </w:rPr>
        <w:t>:</w:t>
      </w:r>
      <w:r w:rsidRPr="00580E05">
        <w:rPr>
          <w:noProof/>
          <w:u w:val="double"/>
        </w:rPr>
        <w:drawing>
          <wp:inline distT="0" distB="0" distL="0" distR="0">
            <wp:extent cx="6110207" cy="4444409"/>
            <wp:effectExtent l="38100" t="0" r="42943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EB26B3" w:rsidRDefault="00EB26B3" w:rsidP="00EB26B3">
      <w:pPr>
        <w:spacing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double"/>
          <w:bdr w:val="none" w:sz="0" w:space="0" w:color="auto" w:frame="1"/>
        </w:rPr>
      </w:pPr>
    </w:p>
    <w:p w:rsidR="00EB26B3" w:rsidRDefault="00EB26B3" w:rsidP="00EB26B3">
      <w:pPr>
        <w:pStyle w:val="a3"/>
        <w:ind w:firstLine="567"/>
      </w:pPr>
    </w:p>
    <w:p w:rsidR="00D6253E" w:rsidRPr="00580E05" w:rsidRDefault="00D6253E" w:rsidP="00D6253E">
      <w:pPr>
        <w:pStyle w:val="a3"/>
        <w:jc w:val="center"/>
        <w:rPr>
          <w:b/>
          <w:i/>
          <w:sz w:val="28"/>
          <w:szCs w:val="28"/>
          <w:u w:val="double"/>
        </w:rPr>
      </w:pPr>
      <w:r w:rsidRPr="00580E05">
        <w:rPr>
          <w:b/>
          <w:i/>
          <w:sz w:val="28"/>
          <w:szCs w:val="28"/>
          <w:u w:val="double"/>
        </w:rPr>
        <w:t>Тема работы школы:</w:t>
      </w:r>
    </w:p>
    <w:p w:rsidR="00D6253E" w:rsidRPr="00580E05" w:rsidRDefault="00D6253E" w:rsidP="00D6253E">
      <w:pPr>
        <w:pStyle w:val="a3"/>
        <w:jc w:val="center"/>
        <w:rPr>
          <w:b/>
          <w:i/>
        </w:rPr>
      </w:pPr>
      <w:r w:rsidRPr="00580E05">
        <w:t>«Создание образовательного пространства, обеспечивающего высокий уровень качества  образ</w:t>
      </w:r>
      <w:r w:rsidRPr="00580E05">
        <w:t>о</w:t>
      </w:r>
      <w:r w:rsidRPr="00580E05">
        <w:t>вательных услуг   в условиях реализации ФГОС».</w:t>
      </w:r>
    </w:p>
    <w:p w:rsidR="00D6253E" w:rsidRPr="00580E05" w:rsidRDefault="00D6253E" w:rsidP="00D625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6253E" w:rsidRPr="00580E05" w:rsidRDefault="00D6253E" w:rsidP="00D625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double"/>
        </w:rPr>
      </w:pPr>
      <w:r w:rsidRPr="00580E05">
        <w:rPr>
          <w:rFonts w:ascii="Times New Roman" w:hAnsi="Times New Roman"/>
          <w:b/>
          <w:i/>
          <w:sz w:val="28"/>
          <w:szCs w:val="28"/>
          <w:u w:val="double"/>
        </w:rPr>
        <w:t>Методическая тема</w:t>
      </w:r>
      <w:r w:rsidRPr="00580E05">
        <w:rPr>
          <w:rFonts w:ascii="Times New Roman" w:hAnsi="Times New Roman"/>
          <w:sz w:val="28"/>
          <w:szCs w:val="28"/>
          <w:u w:val="double"/>
        </w:rPr>
        <w:t>:</w:t>
      </w:r>
    </w:p>
    <w:p w:rsidR="00D6253E" w:rsidRPr="00580E05" w:rsidRDefault="00D6253E" w:rsidP="00D62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E05">
        <w:rPr>
          <w:rFonts w:ascii="Times New Roman" w:hAnsi="Times New Roman"/>
          <w:sz w:val="24"/>
          <w:szCs w:val="24"/>
        </w:rPr>
        <w:t xml:space="preserve"> «</w:t>
      </w:r>
      <w:r w:rsidRPr="00580E05">
        <w:rPr>
          <w:rFonts w:ascii="Times New Roman" w:eastAsia="Times New Roman" w:hAnsi="Times New Roman"/>
          <w:sz w:val="24"/>
          <w:szCs w:val="24"/>
          <w:lang w:eastAsia="ru-RU"/>
        </w:rPr>
        <w:t>Непрерывное совершенствование уровня педагогического мастерства учителя</w:t>
      </w:r>
      <w:r w:rsidRPr="00580E05">
        <w:rPr>
          <w:rFonts w:ascii="Times New Roman" w:hAnsi="Times New Roman"/>
          <w:sz w:val="24"/>
          <w:szCs w:val="24"/>
        </w:rPr>
        <w:t xml:space="preserve"> как условие кач</w:t>
      </w:r>
      <w:r w:rsidRPr="00580E05">
        <w:rPr>
          <w:rFonts w:ascii="Times New Roman" w:hAnsi="Times New Roman"/>
          <w:sz w:val="24"/>
          <w:szCs w:val="24"/>
        </w:rPr>
        <w:t>е</w:t>
      </w:r>
      <w:r w:rsidRPr="00580E05">
        <w:rPr>
          <w:rFonts w:ascii="Times New Roman" w:hAnsi="Times New Roman"/>
          <w:sz w:val="24"/>
          <w:szCs w:val="24"/>
        </w:rPr>
        <w:t>ственного образования».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В 201</w:t>
      </w:r>
      <w:r>
        <w:t>6-2017</w:t>
      </w:r>
      <w:r w:rsidRPr="00EC0DB0">
        <w:t xml:space="preserve"> учебном году коллектив МОУ «</w:t>
      </w:r>
      <w:proofErr w:type="gramStart"/>
      <w:r w:rsidRPr="00EC0DB0">
        <w:t>Сретенская</w:t>
      </w:r>
      <w:proofErr w:type="gramEnd"/>
      <w:r w:rsidRPr="00EC0DB0">
        <w:t xml:space="preserve"> СОШ № 1</w:t>
      </w:r>
      <w:r>
        <w:t xml:space="preserve"> </w:t>
      </w:r>
      <w:r w:rsidRPr="00EC0DB0">
        <w:t>работал над темой «Со</w:t>
      </w:r>
      <w:r w:rsidRPr="00EC0DB0">
        <w:t>з</w:t>
      </w:r>
      <w:r w:rsidRPr="00EC0DB0">
        <w:t>дание образовательного пространства, обеспечивающего</w:t>
      </w:r>
      <w:r w:rsidRPr="00580E05">
        <w:t>, высокий уровень качества  образов</w:t>
      </w:r>
      <w:r w:rsidRPr="00580E05">
        <w:t>а</w:t>
      </w:r>
      <w:r w:rsidRPr="00580E05">
        <w:t>тельных услуг   в условиях реализации ФГОС</w:t>
      </w:r>
      <w:r w:rsidRPr="00EC0DB0">
        <w:t xml:space="preserve">».  </w:t>
      </w:r>
    </w:p>
    <w:p w:rsidR="00D6253E" w:rsidRDefault="00D6253E" w:rsidP="00D6253E">
      <w:pPr>
        <w:pStyle w:val="a3"/>
        <w:ind w:firstLine="567"/>
        <w:jc w:val="both"/>
      </w:pPr>
      <w:r w:rsidRPr="00EC0DB0">
        <w:t>Цель: непрерывное совершенствование уровня педагогического мастерства учителя, его эр</w:t>
      </w:r>
      <w:r w:rsidRPr="00EC0DB0">
        <w:t>у</w:t>
      </w:r>
      <w:r w:rsidRPr="00EC0DB0">
        <w:t xml:space="preserve">диции, компетентности; освоение новых технологий, направленных на </w:t>
      </w:r>
      <w:r>
        <w:t>о</w:t>
      </w:r>
      <w:r w:rsidRPr="00EC0DB0">
        <w:t>беспечение   самореализ</w:t>
      </w:r>
      <w:r w:rsidRPr="00EC0DB0">
        <w:t>а</w:t>
      </w:r>
      <w:r w:rsidRPr="00EC0DB0">
        <w:t>ции обучающихся</w:t>
      </w:r>
      <w:proofErr w:type="gramStart"/>
      <w:r w:rsidRPr="00EC0DB0">
        <w:t xml:space="preserve"> ;</w:t>
      </w:r>
      <w:proofErr w:type="gramEnd"/>
      <w:r w:rsidRPr="00EC0DB0">
        <w:t xml:space="preserve"> внедрение  ФГОС ООО.</w:t>
      </w:r>
    </w:p>
    <w:p w:rsidR="00D6253E" w:rsidRPr="00580E05" w:rsidRDefault="00D6253E" w:rsidP="00D625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</w:t>
      </w:r>
      <w:proofErr w:type="gramStart"/>
      <w:r>
        <w:rPr>
          <w:rFonts w:ascii="Times New Roman" w:hAnsi="Times New Roman"/>
          <w:sz w:val="24"/>
          <w:szCs w:val="24"/>
        </w:rPr>
        <w:t>тема</w:t>
      </w:r>
      <w:proofErr w:type="gramEnd"/>
      <w:r>
        <w:rPr>
          <w:rFonts w:ascii="Times New Roman" w:hAnsi="Times New Roman"/>
          <w:sz w:val="24"/>
          <w:szCs w:val="24"/>
        </w:rPr>
        <w:t xml:space="preserve"> над которой работал коллектив педагогов </w:t>
      </w:r>
      <w:r w:rsidRPr="00580E05">
        <w:rPr>
          <w:rFonts w:ascii="Times New Roman" w:hAnsi="Times New Roman"/>
          <w:sz w:val="24"/>
          <w:szCs w:val="24"/>
        </w:rPr>
        <w:t>«</w:t>
      </w:r>
      <w:r w:rsidRPr="00580E05">
        <w:rPr>
          <w:rFonts w:ascii="Times New Roman" w:eastAsia="Times New Roman" w:hAnsi="Times New Roman"/>
          <w:sz w:val="24"/>
          <w:szCs w:val="24"/>
          <w:lang w:eastAsia="ru-RU"/>
        </w:rPr>
        <w:t>Непрерывное совершенств</w:t>
      </w:r>
      <w:r w:rsidRPr="00580E0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80E05">
        <w:rPr>
          <w:rFonts w:ascii="Times New Roman" w:eastAsia="Times New Roman" w:hAnsi="Times New Roman"/>
          <w:sz w:val="24"/>
          <w:szCs w:val="24"/>
          <w:lang w:eastAsia="ru-RU"/>
        </w:rPr>
        <w:t>вание уровня педагогического мастерства учителя</w:t>
      </w:r>
      <w:r w:rsidRPr="00580E05">
        <w:rPr>
          <w:rFonts w:ascii="Times New Roman" w:hAnsi="Times New Roman"/>
          <w:sz w:val="24"/>
          <w:szCs w:val="24"/>
        </w:rPr>
        <w:t xml:space="preserve"> как условие качественного образования».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 xml:space="preserve">В соответствии с поставленной целью методическая работа осуществлялась по следующим направлениям деятельности: </w:t>
      </w:r>
    </w:p>
    <w:p w:rsidR="00D6253E" w:rsidRPr="00EC0DB0" w:rsidRDefault="00D6253E" w:rsidP="00D6253E">
      <w:pPr>
        <w:pStyle w:val="a3"/>
        <w:ind w:firstLine="567"/>
        <w:jc w:val="both"/>
        <w:rPr>
          <w:color w:val="000000"/>
        </w:rPr>
      </w:pPr>
      <w:r w:rsidRPr="00EC0DB0">
        <w:t>-</w:t>
      </w:r>
      <w:r w:rsidRPr="00EC0DB0">
        <w:rPr>
          <w:color w:val="000000"/>
        </w:rPr>
        <w:t>разработка и научно-методическое обеспечение процесса внедрения обновляемого содерж</w:t>
      </w:r>
      <w:r w:rsidRPr="00EC0DB0">
        <w:rPr>
          <w:color w:val="000000"/>
        </w:rPr>
        <w:t>а</w:t>
      </w:r>
      <w:r w:rsidRPr="00EC0DB0">
        <w:rPr>
          <w:color w:val="000000"/>
        </w:rPr>
        <w:t>ния образования;</w:t>
      </w:r>
    </w:p>
    <w:p w:rsidR="00D6253E" w:rsidRPr="00EC0DB0" w:rsidRDefault="00D6253E" w:rsidP="00D6253E">
      <w:pPr>
        <w:pStyle w:val="a3"/>
        <w:ind w:firstLine="567"/>
        <w:jc w:val="both"/>
        <w:rPr>
          <w:color w:val="000000"/>
        </w:rPr>
      </w:pPr>
      <w:r w:rsidRPr="00EC0DB0">
        <w:rPr>
          <w:color w:val="000000"/>
        </w:rPr>
        <w:t>- модернизация технологии обучения;</w:t>
      </w:r>
    </w:p>
    <w:p w:rsidR="00D6253E" w:rsidRPr="00EC0DB0" w:rsidRDefault="00D6253E" w:rsidP="00D6253E">
      <w:pPr>
        <w:pStyle w:val="a3"/>
        <w:ind w:firstLine="567"/>
        <w:jc w:val="both"/>
        <w:rPr>
          <w:color w:val="000000"/>
        </w:rPr>
      </w:pPr>
      <w:r w:rsidRPr="00EC0DB0">
        <w:rPr>
          <w:color w:val="000000"/>
        </w:rPr>
        <w:t>- оказание методической помощи при решении профессиональных проблем педагогов в их практической деятельности;</w:t>
      </w:r>
    </w:p>
    <w:p w:rsidR="00D6253E" w:rsidRPr="00EC0DB0" w:rsidRDefault="00D6253E" w:rsidP="00D6253E">
      <w:pPr>
        <w:pStyle w:val="a3"/>
        <w:ind w:firstLine="567"/>
        <w:jc w:val="both"/>
        <w:rPr>
          <w:color w:val="000000"/>
        </w:rPr>
      </w:pPr>
      <w:r w:rsidRPr="00EC0DB0">
        <w:rPr>
          <w:color w:val="000000"/>
        </w:rPr>
        <w:t>- развитие и саморазвитие профессионального мастерства учителей с учетом изменений о</w:t>
      </w:r>
      <w:r w:rsidRPr="00EC0DB0">
        <w:rPr>
          <w:color w:val="000000"/>
        </w:rPr>
        <w:t>б</w:t>
      </w:r>
      <w:r w:rsidRPr="00EC0DB0">
        <w:rPr>
          <w:color w:val="000000"/>
        </w:rPr>
        <w:t>разовательного пространства.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Формы организации методической работы над единой методической темой были следу</w:t>
      </w:r>
      <w:r w:rsidRPr="00EC0DB0">
        <w:t>ю</w:t>
      </w:r>
      <w:r w:rsidRPr="00EC0DB0">
        <w:t>щие: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тематический педсовет;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методический совет;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заседания методических объединений;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работа учителей над темами самообразования;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 xml:space="preserve">- семинары; 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учительская научно-практическая конференция;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аттестация;</w:t>
      </w:r>
    </w:p>
    <w:p w:rsidR="00D6253E" w:rsidRPr="00EC0DB0" w:rsidRDefault="00D6253E" w:rsidP="00D6253E">
      <w:pPr>
        <w:pStyle w:val="a3"/>
        <w:ind w:firstLine="567"/>
        <w:jc w:val="both"/>
      </w:pPr>
      <w:r w:rsidRPr="00EC0DB0">
        <w:t>- контроль курсовой системы повышения квалификации.</w:t>
      </w:r>
    </w:p>
    <w:p w:rsidR="00D6253E" w:rsidRPr="00A35A4C" w:rsidRDefault="00D6253E" w:rsidP="00D6253E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 xml:space="preserve"> 1.</w:t>
      </w:r>
      <w:r w:rsidRPr="00A35A4C">
        <w:rPr>
          <w:b/>
          <w:i/>
          <w:sz w:val="28"/>
          <w:szCs w:val="28"/>
          <w:u w:val="double"/>
        </w:rPr>
        <w:t>Анализ методической работы</w:t>
      </w: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 xml:space="preserve">1. </w:t>
      </w:r>
      <w:r>
        <w:rPr>
          <w:b/>
          <w:i/>
          <w:u w:val="double"/>
        </w:rPr>
        <w:t>1.</w:t>
      </w:r>
      <w:r w:rsidRPr="00996E16">
        <w:rPr>
          <w:b/>
          <w:i/>
          <w:u w:val="double"/>
        </w:rPr>
        <w:t>Качественный состав педагогического коллектива</w:t>
      </w:r>
    </w:p>
    <w:p w:rsidR="00D6253E" w:rsidRPr="00EC0DB0" w:rsidRDefault="00D6253E" w:rsidP="00D6253E">
      <w:pPr>
        <w:pStyle w:val="a3"/>
        <w:ind w:firstLine="567"/>
        <w:jc w:val="center"/>
        <w:rPr>
          <w:b/>
        </w:rPr>
      </w:pPr>
      <w:r>
        <w:rPr>
          <w:b/>
        </w:rPr>
        <w:t>1.</w:t>
      </w:r>
      <w:r w:rsidRPr="00EC0DB0">
        <w:rPr>
          <w:b/>
        </w:rPr>
        <w:t>1.1. Образование</w:t>
      </w:r>
    </w:p>
    <w:tbl>
      <w:tblPr>
        <w:tblW w:w="9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322"/>
        <w:gridCol w:w="1538"/>
        <w:gridCol w:w="1093"/>
        <w:gridCol w:w="1361"/>
        <w:gridCol w:w="1075"/>
        <w:gridCol w:w="1817"/>
      </w:tblGrid>
      <w:tr w:rsidR="00D6253E" w:rsidRPr="00EC0DB0" w:rsidTr="00D6253E">
        <w:trPr>
          <w:trHeight w:val="141"/>
          <w:jc w:val="center"/>
        </w:trPr>
        <w:tc>
          <w:tcPr>
            <w:tcW w:w="1665" w:type="dxa"/>
            <w:vMerge w:val="restart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Год, всего учителей</w:t>
            </w:r>
          </w:p>
        </w:tc>
        <w:tc>
          <w:tcPr>
            <w:tcW w:w="2860" w:type="dxa"/>
            <w:gridSpan w:val="2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Образование</w:t>
            </w:r>
          </w:p>
        </w:tc>
        <w:tc>
          <w:tcPr>
            <w:tcW w:w="5346" w:type="dxa"/>
            <w:gridSpan w:val="4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Квалификация</w:t>
            </w:r>
          </w:p>
        </w:tc>
      </w:tr>
      <w:tr w:rsidR="00D6253E" w:rsidRPr="00EC0DB0" w:rsidTr="00D6253E">
        <w:trPr>
          <w:trHeight w:val="141"/>
          <w:jc w:val="center"/>
        </w:trPr>
        <w:tc>
          <w:tcPr>
            <w:tcW w:w="1665" w:type="dxa"/>
            <w:vMerge/>
          </w:tcPr>
          <w:p w:rsidR="00D6253E" w:rsidRPr="00EC0DB0" w:rsidRDefault="00D6253E" w:rsidP="00D6253E">
            <w:pPr>
              <w:pStyle w:val="a3"/>
              <w:jc w:val="center"/>
            </w:pPr>
          </w:p>
        </w:tc>
        <w:tc>
          <w:tcPr>
            <w:tcW w:w="1322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Высшее</w:t>
            </w:r>
          </w:p>
        </w:tc>
        <w:tc>
          <w:tcPr>
            <w:tcW w:w="1538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Среднее специальное</w:t>
            </w:r>
          </w:p>
        </w:tc>
        <w:tc>
          <w:tcPr>
            <w:tcW w:w="1093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Высшая</w:t>
            </w:r>
          </w:p>
        </w:tc>
        <w:tc>
          <w:tcPr>
            <w:tcW w:w="1361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rPr>
                <w:lang w:val="en-US"/>
              </w:rPr>
              <w:t>I</w:t>
            </w:r>
            <w:r w:rsidRPr="00EC0DB0">
              <w:t xml:space="preserve"> катег</w:t>
            </w:r>
            <w:r w:rsidRPr="00EC0DB0">
              <w:t>о</w:t>
            </w:r>
            <w:r w:rsidRPr="00EC0DB0">
              <w:t>рия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rPr>
                <w:lang w:val="en-US"/>
              </w:rPr>
              <w:t>II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катег</w:t>
            </w:r>
            <w:r w:rsidRPr="00EC0DB0">
              <w:t>о</w:t>
            </w:r>
            <w:r w:rsidRPr="00EC0DB0">
              <w:t>рия</w:t>
            </w:r>
          </w:p>
        </w:tc>
        <w:tc>
          <w:tcPr>
            <w:tcW w:w="1817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без категории/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соответствие</w:t>
            </w:r>
          </w:p>
        </w:tc>
      </w:tr>
      <w:tr w:rsidR="00D6253E" w:rsidRPr="00EC0DB0" w:rsidTr="00D6253E">
        <w:trPr>
          <w:trHeight w:val="398"/>
          <w:jc w:val="center"/>
        </w:trPr>
        <w:tc>
          <w:tcPr>
            <w:tcW w:w="166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2012-2013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35</w:t>
            </w:r>
          </w:p>
        </w:tc>
        <w:tc>
          <w:tcPr>
            <w:tcW w:w="1322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25</w:t>
            </w:r>
          </w:p>
        </w:tc>
        <w:tc>
          <w:tcPr>
            <w:tcW w:w="1538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10</w:t>
            </w:r>
          </w:p>
        </w:tc>
        <w:tc>
          <w:tcPr>
            <w:tcW w:w="1093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</w:t>
            </w:r>
          </w:p>
        </w:tc>
        <w:tc>
          <w:tcPr>
            <w:tcW w:w="1361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9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5</w:t>
            </w:r>
          </w:p>
        </w:tc>
        <w:tc>
          <w:tcPr>
            <w:tcW w:w="1817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19</w:t>
            </w:r>
          </w:p>
        </w:tc>
      </w:tr>
      <w:tr w:rsidR="00D6253E" w:rsidRPr="00EC0DB0" w:rsidTr="00D6253E">
        <w:trPr>
          <w:trHeight w:val="489"/>
          <w:jc w:val="center"/>
        </w:trPr>
        <w:tc>
          <w:tcPr>
            <w:tcW w:w="166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2013-2014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37</w:t>
            </w:r>
          </w:p>
        </w:tc>
        <w:tc>
          <w:tcPr>
            <w:tcW w:w="1322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25</w:t>
            </w:r>
          </w:p>
        </w:tc>
        <w:tc>
          <w:tcPr>
            <w:tcW w:w="1538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12</w:t>
            </w:r>
          </w:p>
        </w:tc>
        <w:tc>
          <w:tcPr>
            <w:tcW w:w="1093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</w:t>
            </w:r>
          </w:p>
        </w:tc>
        <w:tc>
          <w:tcPr>
            <w:tcW w:w="1361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14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4</w:t>
            </w:r>
          </w:p>
        </w:tc>
        <w:tc>
          <w:tcPr>
            <w:tcW w:w="1817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17</w:t>
            </w:r>
          </w:p>
        </w:tc>
      </w:tr>
      <w:tr w:rsidR="00D6253E" w:rsidRPr="00EC0DB0" w:rsidTr="00D6253E">
        <w:trPr>
          <w:trHeight w:val="489"/>
          <w:jc w:val="center"/>
        </w:trPr>
        <w:tc>
          <w:tcPr>
            <w:tcW w:w="166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2014-2015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40</w:t>
            </w:r>
          </w:p>
        </w:tc>
        <w:tc>
          <w:tcPr>
            <w:tcW w:w="1322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30</w:t>
            </w:r>
          </w:p>
        </w:tc>
        <w:tc>
          <w:tcPr>
            <w:tcW w:w="1538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10</w:t>
            </w:r>
          </w:p>
        </w:tc>
        <w:tc>
          <w:tcPr>
            <w:tcW w:w="1093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</w:t>
            </w:r>
          </w:p>
        </w:tc>
        <w:tc>
          <w:tcPr>
            <w:tcW w:w="1361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15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17</w:t>
            </w:r>
          </w:p>
        </w:tc>
        <w:tc>
          <w:tcPr>
            <w:tcW w:w="1817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8</w:t>
            </w:r>
          </w:p>
        </w:tc>
      </w:tr>
      <w:tr w:rsidR="00D6253E" w:rsidRPr="00EC0DB0" w:rsidTr="00D6253E">
        <w:trPr>
          <w:trHeight w:val="489"/>
          <w:jc w:val="center"/>
        </w:trPr>
        <w:tc>
          <w:tcPr>
            <w:tcW w:w="166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2015-2016</w:t>
            </w:r>
          </w:p>
          <w:p w:rsidR="00D6253E" w:rsidRPr="00EC0DB0" w:rsidRDefault="00D6253E" w:rsidP="00D6253E">
            <w:pPr>
              <w:pStyle w:val="a3"/>
              <w:jc w:val="center"/>
            </w:pPr>
            <w:r w:rsidRPr="00EC0DB0">
              <w:t>35</w:t>
            </w:r>
          </w:p>
        </w:tc>
        <w:tc>
          <w:tcPr>
            <w:tcW w:w="1322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26</w:t>
            </w:r>
          </w:p>
        </w:tc>
        <w:tc>
          <w:tcPr>
            <w:tcW w:w="1538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 xml:space="preserve">9, из них 5 получают </w:t>
            </w:r>
            <w:r w:rsidRPr="00EC0DB0">
              <w:lastRenderedPageBreak/>
              <w:t>высшее о</w:t>
            </w:r>
            <w:r w:rsidRPr="00EC0DB0">
              <w:t>б</w:t>
            </w:r>
            <w:r w:rsidRPr="00EC0DB0">
              <w:t>разование</w:t>
            </w:r>
          </w:p>
        </w:tc>
        <w:tc>
          <w:tcPr>
            <w:tcW w:w="1093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lastRenderedPageBreak/>
              <w:t>4</w:t>
            </w:r>
          </w:p>
        </w:tc>
        <w:tc>
          <w:tcPr>
            <w:tcW w:w="1361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16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</w:t>
            </w:r>
          </w:p>
        </w:tc>
        <w:tc>
          <w:tcPr>
            <w:tcW w:w="1817" w:type="dxa"/>
          </w:tcPr>
          <w:p w:rsidR="00D6253E" w:rsidRPr="00EC0DB0" w:rsidRDefault="00D6253E" w:rsidP="00D6253E">
            <w:pPr>
              <w:pStyle w:val="a3"/>
              <w:jc w:val="center"/>
            </w:pPr>
            <w:r w:rsidRPr="00EC0DB0">
              <w:t>14, из них 6 планируют а</w:t>
            </w:r>
            <w:r w:rsidRPr="00EC0DB0">
              <w:t>т</w:t>
            </w:r>
            <w:r w:rsidRPr="00EC0DB0">
              <w:lastRenderedPageBreak/>
              <w:t xml:space="preserve">тестоваться в 2016-2017 </w:t>
            </w:r>
            <w:proofErr w:type="spellStart"/>
            <w:r w:rsidRPr="00EC0DB0">
              <w:t>уч.г</w:t>
            </w:r>
            <w:proofErr w:type="spellEnd"/>
            <w:r w:rsidRPr="00EC0DB0">
              <w:t>.</w:t>
            </w:r>
          </w:p>
        </w:tc>
      </w:tr>
      <w:tr w:rsidR="00D6253E" w:rsidRPr="00EC0DB0" w:rsidTr="00D6253E">
        <w:trPr>
          <w:trHeight w:val="489"/>
          <w:jc w:val="center"/>
        </w:trPr>
        <w:tc>
          <w:tcPr>
            <w:tcW w:w="1665" w:type="dxa"/>
          </w:tcPr>
          <w:p w:rsidR="00D6253E" w:rsidRDefault="00D6253E" w:rsidP="00D6253E">
            <w:pPr>
              <w:pStyle w:val="a3"/>
              <w:jc w:val="center"/>
            </w:pPr>
            <w:r>
              <w:lastRenderedPageBreak/>
              <w:t>2016-2017</w:t>
            </w:r>
          </w:p>
          <w:p w:rsidR="00D6253E" w:rsidRPr="00EC0DB0" w:rsidRDefault="0052657B" w:rsidP="00D6253E">
            <w:pPr>
              <w:pStyle w:val="a3"/>
              <w:jc w:val="center"/>
            </w:pPr>
            <w:r>
              <w:t>35</w:t>
            </w:r>
          </w:p>
        </w:tc>
        <w:tc>
          <w:tcPr>
            <w:tcW w:w="1322" w:type="dxa"/>
          </w:tcPr>
          <w:p w:rsidR="00D6253E" w:rsidRPr="00EC0DB0" w:rsidRDefault="00A750E2" w:rsidP="00D6253E">
            <w:pPr>
              <w:pStyle w:val="a3"/>
              <w:jc w:val="center"/>
            </w:pPr>
            <w:r>
              <w:t>24</w:t>
            </w:r>
          </w:p>
        </w:tc>
        <w:tc>
          <w:tcPr>
            <w:tcW w:w="1538" w:type="dxa"/>
          </w:tcPr>
          <w:p w:rsidR="00D6253E" w:rsidRPr="00EC0DB0" w:rsidRDefault="00A750E2" w:rsidP="00D6253E">
            <w:pPr>
              <w:pStyle w:val="a3"/>
              <w:jc w:val="center"/>
            </w:pPr>
            <w:r>
              <w:t xml:space="preserve">11, из них </w:t>
            </w:r>
            <w:r w:rsidR="008E2163">
              <w:t>3 обучаются заочно в ВУЗ</w:t>
            </w:r>
          </w:p>
        </w:tc>
        <w:tc>
          <w:tcPr>
            <w:tcW w:w="1093" w:type="dxa"/>
          </w:tcPr>
          <w:p w:rsidR="00D6253E" w:rsidRPr="00EC0DB0" w:rsidRDefault="0052657B" w:rsidP="00D6253E">
            <w:pPr>
              <w:pStyle w:val="a3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D6253E" w:rsidRPr="00EC0DB0" w:rsidRDefault="0052657B" w:rsidP="00D6253E">
            <w:pPr>
              <w:pStyle w:val="a3"/>
              <w:jc w:val="center"/>
            </w:pPr>
            <w:r>
              <w:t>16</w:t>
            </w:r>
          </w:p>
        </w:tc>
        <w:tc>
          <w:tcPr>
            <w:tcW w:w="1075" w:type="dxa"/>
          </w:tcPr>
          <w:p w:rsidR="00D6253E" w:rsidRPr="00EC0DB0" w:rsidRDefault="00D6253E" w:rsidP="00D6253E">
            <w:pPr>
              <w:pStyle w:val="a3"/>
              <w:jc w:val="center"/>
            </w:pPr>
            <w:r>
              <w:t>-</w:t>
            </w:r>
          </w:p>
        </w:tc>
        <w:tc>
          <w:tcPr>
            <w:tcW w:w="1817" w:type="dxa"/>
          </w:tcPr>
          <w:p w:rsidR="00D6253E" w:rsidRPr="00EC0DB0" w:rsidRDefault="0052657B" w:rsidP="00D6253E">
            <w:pPr>
              <w:pStyle w:val="a3"/>
              <w:jc w:val="center"/>
            </w:pPr>
            <w:r>
              <w:t>8 - соответс</w:t>
            </w:r>
            <w:r>
              <w:t>т</w:t>
            </w:r>
            <w:r>
              <w:t>вие</w:t>
            </w:r>
          </w:p>
        </w:tc>
      </w:tr>
    </w:tbl>
    <w:p w:rsidR="00D6253E" w:rsidRDefault="00D6253E" w:rsidP="00D6253E">
      <w:pPr>
        <w:pStyle w:val="a3"/>
        <w:ind w:firstLine="567"/>
        <w:jc w:val="center"/>
        <w:rPr>
          <w:b/>
        </w:rPr>
      </w:pPr>
    </w:p>
    <w:p w:rsidR="00D6253E" w:rsidRPr="00EC0DB0" w:rsidRDefault="00D6253E" w:rsidP="00D6253E">
      <w:pPr>
        <w:pStyle w:val="a3"/>
        <w:ind w:firstLine="567"/>
        <w:jc w:val="center"/>
        <w:rPr>
          <w:b/>
        </w:rPr>
      </w:pPr>
      <w:r>
        <w:rPr>
          <w:b/>
        </w:rPr>
        <w:t>1.</w:t>
      </w:r>
      <w:r w:rsidRPr="00EC0DB0">
        <w:rPr>
          <w:b/>
        </w:rPr>
        <w:t>1.2. Квалификация</w:t>
      </w:r>
    </w:p>
    <w:p w:rsidR="003E22F1" w:rsidRPr="00EC0DB0" w:rsidRDefault="003E22F1" w:rsidP="003E22F1">
      <w:pPr>
        <w:pStyle w:val="a3"/>
        <w:ind w:firstLine="567"/>
      </w:pPr>
      <w:r w:rsidRPr="00EC0DB0">
        <w:t>Аттестация учителей – составная часть повышения педагогической квалификации. Она предполагает повышение профессиональной компетентности, развитие творческой активности, стимулирование деятельности, дифференцированную оценку результатов труда. В этом учебном году аттестацию прошли следующие учителя:</w:t>
      </w:r>
    </w:p>
    <w:p w:rsidR="00D6253E" w:rsidRPr="00EC0DB0" w:rsidRDefault="00D6253E" w:rsidP="00D6253E">
      <w:pPr>
        <w:pStyle w:val="a3"/>
        <w:ind w:firstLine="567"/>
      </w:pPr>
      <w:r w:rsidRPr="00EC0DB0">
        <w:t>Число учителей, имеющих высшую и первую категории</w:t>
      </w:r>
      <w:r w:rsidR="0052657B">
        <w:t xml:space="preserve"> в 2016- 2017 </w:t>
      </w:r>
      <w:proofErr w:type="spellStart"/>
      <w:r w:rsidR="0052657B">
        <w:t>уч</w:t>
      </w:r>
      <w:proofErr w:type="spellEnd"/>
      <w:r w:rsidR="0052657B">
        <w:t>. г. составило 63%</w:t>
      </w:r>
      <w:r w:rsidRPr="00EC0DB0">
        <w:t>, увеличилось (в сравнении: в 2012-2013 г. – 31 %, 2013-2014 г. – 41 %.,в 2014-2015  г.-42,5%</w:t>
      </w:r>
      <w:r w:rsidR="0052657B">
        <w:t>, 2015-2016 г. – 57%</w:t>
      </w:r>
      <w:r w:rsidRPr="00EC0DB0">
        <w:t xml:space="preserve">), что говорит о положительной тенденции  педагогических работников в вопросе аттестации. </w:t>
      </w:r>
    </w:p>
    <w:tbl>
      <w:tblPr>
        <w:tblStyle w:val="a5"/>
        <w:tblW w:w="9855" w:type="dxa"/>
        <w:jc w:val="center"/>
        <w:tblLook w:val="04A0"/>
      </w:tblPr>
      <w:tblGrid>
        <w:gridCol w:w="959"/>
        <w:gridCol w:w="4110"/>
        <w:gridCol w:w="2393"/>
        <w:gridCol w:w="2393"/>
      </w:tblGrid>
      <w:tr w:rsidR="00D6253E" w:rsidRPr="00EC0DB0" w:rsidTr="00D6253E">
        <w:trPr>
          <w:jc w:val="center"/>
        </w:trPr>
        <w:tc>
          <w:tcPr>
            <w:tcW w:w="959" w:type="dxa"/>
          </w:tcPr>
          <w:p w:rsidR="00D6253E" w:rsidRPr="00EC0DB0" w:rsidRDefault="00D6253E" w:rsidP="00D6253E">
            <w:pPr>
              <w:pStyle w:val="a3"/>
            </w:pPr>
            <w:r w:rsidRPr="00EC0DB0">
              <w:t>№</w:t>
            </w:r>
          </w:p>
        </w:tc>
        <w:tc>
          <w:tcPr>
            <w:tcW w:w="4110" w:type="dxa"/>
          </w:tcPr>
          <w:p w:rsidR="00D6253E" w:rsidRPr="00EC0DB0" w:rsidRDefault="00D6253E" w:rsidP="00D6253E">
            <w:pPr>
              <w:pStyle w:val="a3"/>
            </w:pPr>
            <w:r w:rsidRPr="00EC0DB0">
              <w:t>ФИО</w:t>
            </w:r>
          </w:p>
        </w:tc>
        <w:tc>
          <w:tcPr>
            <w:tcW w:w="2393" w:type="dxa"/>
          </w:tcPr>
          <w:p w:rsidR="00D6253E" w:rsidRPr="00EC0DB0" w:rsidRDefault="00D6253E" w:rsidP="00D6253E">
            <w:pPr>
              <w:pStyle w:val="a3"/>
            </w:pPr>
            <w:r w:rsidRPr="00EC0DB0">
              <w:t>Заявленная катег</w:t>
            </w:r>
            <w:r w:rsidRPr="00EC0DB0">
              <w:t>о</w:t>
            </w:r>
            <w:r w:rsidRPr="00EC0DB0">
              <w:t>рия</w:t>
            </w:r>
          </w:p>
        </w:tc>
        <w:tc>
          <w:tcPr>
            <w:tcW w:w="2393" w:type="dxa"/>
          </w:tcPr>
          <w:p w:rsidR="00D6253E" w:rsidRPr="00EC0DB0" w:rsidRDefault="00D6253E" w:rsidP="00D6253E">
            <w:pPr>
              <w:pStyle w:val="a3"/>
            </w:pPr>
            <w:r w:rsidRPr="00EC0DB0">
              <w:t>Присвоенная катег</w:t>
            </w:r>
            <w:r w:rsidRPr="00EC0DB0">
              <w:t>о</w:t>
            </w:r>
            <w:r w:rsidRPr="00EC0DB0">
              <w:t>рия</w:t>
            </w:r>
          </w:p>
        </w:tc>
      </w:tr>
      <w:tr w:rsidR="00D6253E" w:rsidRPr="00EC0DB0" w:rsidTr="00D6253E">
        <w:trPr>
          <w:jc w:val="center"/>
        </w:trPr>
        <w:tc>
          <w:tcPr>
            <w:tcW w:w="959" w:type="dxa"/>
          </w:tcPr>
          <w:p w:rsidR="00D6253E" w:rsidRPr="00EC0DB0" w:rsidRDefault="00D6253E" w:rsidP="00D6253E">
            <w:pPr>
              <w:pStyle w:val="a3"/>
            </w:pPr>
            <w:r w:rsidRPr="00EC0DB0">
              <w:t>1.</w:t>
            </w:r>
          </w:p>
        </w:tc>
        <w:tc>
          <w:tcPr>
            <w:tcW w:w="4110" w:type="dxa"/>
          </w:tcPr>
          <w:p w:rsidR="00D6253E" w:rsidRPr="00EC0DB0" w:rsidRDefault="003E22F1" w:rsidP="00D6253E">
            <w:pPr>
              <w:pStyle w:val="a3"/>
            </w:pPr>
            <w:r>
              <w:t>Алексеева Татьяна Александровна</w:t>
            </w:r>
          </w:p>
        </w:tc>
        <w:tc>
          <w:tcPr>
            <w:tcW w:w="2393" w:type="dxa"/>
          </w:tcPr>
          <w:p w:rsidR="00D6253E" w:rsidRPr="00EC0DB0" w:rsidRDefault="003E22F1" w:rsidP="00D6253E">
            <w:pPr>
              <w:pStyle w:val="a3"/>
            </w:pPr>
            <w:r>
              <w:t>первая</w:t>
            </w:r>
          </w:p>
        </w:tc>
        <w:tc>
          <w:tcPr>
            <w:tcW w:w="2393" w:type="dxa"/>
          </w:tcPr>
          <w:p w:rsidR="00D6253E" w:rsidRPr="00EC0DB0" w:rsidRDefault="003E22F1" w:rsidP="00D6253E">
            <w:pPr>
              <w:pStyle w:val="a3"/>
            </w:pPr>
            <w:r>
              <w:t>первая</w:t>
            </w:r>
          </w:p>
        </w:tc>
      </w:tr>
      <w:tr w:rsidR="00D6253E" w:rsidRPr="00EC0DB0" w:rsidTr="00D6253E">
        <w:trPr>
          <w:jc w:val="center"/>
        </w:trPr>
        <w:tc>
          <w:tcPr>
            <w:tcW w:w="959" w:type="dxa"/>
          </w:tcPr>
          <w:p w:rsidR="00D6253E" w:rsidRPr="00EC0DB0" w:rsidRDefault="00D6253E" w:rsidP="00D6253E">
            <w:pPr>
              <w:pStyle w:val="a3"/>
            </w:pPr>
            <w:r w:rsidRPr="00EC0DB0">
              <w:t>2.</w:t>
            </w:r>
          </w:p>
        </w:tc>
        <w:tc>
          <w:tcPr>
            <w:tcW w:w="4110" w:type="dxa"/>
          </w:tcPr>
          <w:p w:rsidR="00D6253E" w:rsidRPr="00EC0DB0" w:rsidRDefault="003E22F1" w:rsidP="00D6253E">
            <w:pPr>
              <w:pStyle w:val="a3"/>
            </w:pPr>
            <w:proofErr w:type="spellStart"/>
            <w:r>
              <w:t>Бочкарников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2393" w:type="dxa"/>
          </w:tcPr>
          <w:p w:rsidR="00D6253E" w:rsidRPr="00EC0DB0" w:rsidRDefault="003E22F1" w:rsidP="00D6253E">
            <w:pPr>
              <w:pStyle w:val="a3"/>
            </w:pPr>
            <w:r>
              <w:t>высшая</w:t>
            </w:r>
          </w:p>
        </w:tc>
        <w:tc>
          <w:tcPr>
            <w:tcW w:w="2393" w:type="dxa"/>
          </w:tcPr>
          <w:p w:rsidR="00D6253E" w:rsidRPr="00EC0DB0" w:rsidRDefault="003E22F1" w:rsidP="00D6253E">
            <w:pPr>
              <w:pStyle w:val="a3"/>
            </w:pPr>
            <w:r>
              <w:t>высшая</w:t>
            </w:r>
          </w:p>
        </w:tc>
      </w:tr>
    </w:tbl>
    <w:p w:rsidR="00D6253E" w:rsidRPr="00EC0DB0" w:rsidRDefault="00D6253E" w:rsidP="00D6253E">
      <w:pPr>
        <w:pStyle w:val="a3"/>
        <w:ind w:firstLine="567"/>
        <w:jc w:val="center"/>
        <w:rPr>
          <w:b/>
        </w:rPr>
      </w:pPr>
      <w:r>
        <w:rPr>
          <w:b/>
        </w:rPr>
        <w:t>1.</w:t>
      </w:r>
      <w:r w:rsidRPr="00EC0DB0">
        <w:rPr>
          <w:b/>
        </w:rPr>
        <w:t>1.</w:t>
      </w:r>
      <w:r w:rsidR="00E546C3">
        <w:rPr>
          <w:b/>
        </w:rPr>
        <w:t>3</w:t>
      </w:r>
      <w:r w:rsidRPr="00EC0DB0">
        <w:rPr>
          <w:b/>
        </w:rPr>
        <w:t>. Курсовая подготовка</w:t>
      </w:r>
    </w:p>
    <w:p w:rsidR="00D6253E" w:rsidRPr="00EC0DB0" w:rsidRDefault="00D6253E" w:rsidP="00D6253E">
      <w:pPr>
        <w:pStyle w:val="a3"/>
        <w:ind w:firstLine="567"/>
      </w:pPr>
      <w:r w:rsidRPr="00EC0DB0">
        <w:t>Постоянное совершенствование педагогического мастерства идет через работу над темами самообразования, систему курсовой подготовки.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996"/>
        <w:gridCol w:w="884"/>
        <w:gridCol w:w="3858"/>
        <w:gridCol w:w="2718"/>
      </w:tblGrid>
      <w:tr w:rsidR="002407BF" w:rsidRPr="00B93D57" w:rsidTr="00035FD1">
        <w:trPr>
          <w:jc w:val="center"/>
        </w:trPr>
        <w:tc>
          <w:tcPr>
            <w:tcW w:w="931" w:type="dxa"/>
          </w:tcPr>
          <w:p w:rsidR="002407BF" w:rsidRPr="00B93D57" w:rsidRDefault="002407BF" w:rsidP="00D6253E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Год</w:t>
            </w:r>
          </w:p>
        </w:tc>
        <w:tc>
          <w:tcPr>
            <w:tcW w:w="996" w:type="dxa"/>
          </w:tcPr>
          <w:p w:rsidR="002407BF" w:rsidRPr="00B93D57" w:rsidRDefault="002407BF" w:rsidP="00D6253E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Всего учителей</w:t>
            </w:r>
          </w:p>
        </w:tc>
        <w:tc>
          <w:tcPr>
            <w:tcW w:w="884" w:type="dxa"/>
          </w:tcPr>
          <w:p w:rsidR="002407BF" w:rsidRPr="00B93D57" w:rsidRDefault="002407BF" w:rsidP="00D6253E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Всего прошли КП</w:t>
            </w:r>
            <w:r w:rsidR="007C6D58">
              <w:rPr>
                <w:sz w:val="20"/>
                <w:szCs w:val="20"/>
              </w:rPr>
              <w:t>К</w:t>
            </w:r>
          </w:p>
        </w:tc>
        <w:tc>
          <w:tcPr>
            <w:tcW w:w="3858" w:type="dxa"/>
          </w:tcPr>
          <w:p w:rsidR="002407BF" w:rsidRPr="00B93D57" w:rsidRDefault="002407BF" w:rsidP="00D6253E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Ф. И. О. учителя, прошедшего курсовую переподготовку по предмету</w:t>
            </w:r>
            <w:r w:rsidR="00DD3C58">
              <w:rPr>
                <w:sz w:val="20"/>
                <w:szCs w:val="20"/>
              </w:rPr>
              <w:t>, по основной должности</w:t>
            </w:r>
          </w:p>
        </w:tc>
        <w:tc>
          <w:tcPr>
            <w:tcW w:w="2718" w:type="dxa"/>
          </w:tcPr>
          <w:p w:rsidR="002407BF" w:rsidRPr="00B93D57" w:rsidRDefault="00B93D57" w:rsidP="00B93D57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Ф. И. О. учителя, прошедш</w:t>
            </w:r>
            <w:r w:rsidRPr="00B93D57">
              <w:rPr>
                <w:sz w:val="20"/>
                <w:szCs w:val="20"/>
              </w:rPr>
              <w:t>е</w:t>
            </w:r>
            <w:r w:rsidRPr="00B93D57">
              <w:rPr>
                <w:sz w:val="20"/>
                <w:szCs w:val="20"/>
              </w:rPr>
              <w:t xml:space="preserve">го курсовую переподготовку по </w:t>
            </w:r>
            <w:proofErr w:type="spellStart"/>
            <w:r>
              <w:rPr>
                <w:sz w:val="20"/>
                <w:szCs w:val="20"/>
              </w:rPr>
              <w:t>дополн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Должн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407BF" w:rsidRPr="00B93D57" w:rsidTr="00035FD1">
        <w:trPr>
          <w:trHeight w:val="900"/>
          <w:jc w:val="center"/>
        </w:trPr>
        <w:tc>
          <w:tcPr>
            <w:tcW w:w="931" w:type="dxa"/>
          </w:tcPr>
          <w:p w:rsidR="002407BF" w:rsidRPr="00B93D57" w:rsidRDefault="002407BF" w:rsidP="002407BF">
            <w:pPr>
              <w:pStyle w:val="a3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2016-2017</w:t>
            </w:r>
          </w:p>
        </w:tc>
        <w:tc>
          <w:tcPr>
            <w:tcW w:w="996" w:type="dxa"/>
          </w:tcPr>
          <w:p w:rsidR="002407BF" w:rsidRPr="00B93D57" w:rsidRDefault="002407BF" w:rsidP="00D6253E">
            <w:pPr>
              <w:pStyle w:val="a3"/>
              <w:jc w:val="center"/>
              <w:rPr>
                <w:sz w:val="20"/>
                <w:szCs w:val="20"/>
              </w:rPr>
            </w:pPr>
            <w:r w:rsidRPr="00B93D57">
              <w:rPr>
                <w:sz w:val="20"/>
                <w:szCs w:val="20"/>
              </w:rPr>
              <w:t>35</w:t>
            </w:r>
          </w:p>
        </w:tc>
        <w:tc>
          <w:tcPr>
            <w:tcW w:w="884" w:type="dxa"/>
          </w:tcPr>
          <w:p w:rsidR="002407BF" w:rsidRPr="00B93D57" w:rsidRDefault="008E2163" w:rsidP="00D6253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58" w:type="dxa"/>
          </w:tcPr>
          <w:p w:rsidR="002407BF" w:rsidRDefault="002407BF" w:rsidP="002407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Башта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М. В.</w:t>
            </w:r>
            <w:r w:rsidRPr="00B93D57">
              <w:rPr>
                <w:sz w:val="20"/>
                <w:szCs w:val="20"/>
              </w:rPr>
              <w:t xml:space="preserve"> Проектирование и реализ</w:t>
            </w:r>
            <w:r w:rsidRPr="00B93D57">
              <w:rPr>
                <w:sz w:val="20"/>
                <w:szCs w:val="20"/>
              </w:rPr>
              <w:t>а</w:t>
            </w:r>
            <w:r w:rsidRPr="00B93D57">
              <w:rPr>
                <w:sz w:val="20"/>
                <w:szCs w:val="20"/>
              </w:rPr>
              <w:t>ция современного занятия гуманитарной направленности (иностранный язык) в условиях ФГОС: психолого-педагогический подход ( 2017г.</w:t>
            </w:r>
            <w:proofErr w:type="gramStart"/>
            <w:r w:rsidRPr="00B93D57">
              <w:rPr>
                <w:sz w:val="20"/>
                <w:szCs w:val="20"/>
              </w:rPr>
              <w:t>,а</w:t>
            </w:r>
            <w:proofErr w:type="gramEnd"/>
            <w:r w:rsidRPr="00B93D57">
              <w:rPr>
                <w:sz w:val="20"/>
                <w:szCs w:val="20"/>
              </w:rPr>
              <w:t>прель,108 ч) 20.04.2017.Свидетельство №981.</w:t>
            </w:r>
          </w:p>
          <w:p w:rsidR="00F32DC1" w:rsidRDefault="00F32DC1" w:rsidP="002407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Домашонкина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Е. А.</w:t>
            </w:r>
            <w:r>
              <w:rPr>
                <w:sz w:val="20"/>
                <w:szCs w:val="20"/>
              </w:rPr>
              <w:t xml:space="preserve">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«То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ГПУ» «Проектирование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 современного занятия с младшими школьниками в условиях ФГОС; псих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лого-педагогический подход» 108 ч, а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рель 2017, №702405202522</w:t>
            </w:r>
          </w:p>
          <w:p w:rsidR="00F32DC1" w:rsidRDefault="00F32DC1" w:rsidP="002407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Закурдаева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Е. Е.</w:t>
            </w:r>
            <w:r>
              <w:rPr>
                <w:sz w:val="20"/>
                <w:szCs w:val="20"/>
              </w:rPr>
              <w:t xml:space="preserve">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«Томский ГПУ» «Проектирование и реализация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временного занятия художественно-эстетической направленности (музыка, изобразительное искусство, хореография) в условиях ФГОС: психолого-педагогический подход», 108 ч, апрель 2017, №7</w:t>
            </w:r>
            <w:r w:rsidR="00E546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24</w:t>
            </w:r>
            <w:r w:rsidR="00E546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5202</w:t>
            </w:r>
            <w:r w:rsidR="00D55C4D">
              <w:rPr>
                <w:sz w:val="20"/>
                <w:szCs w:val="20"/>
              </w:rPr>
              <w:t>274</w:t>
            </w:r>
          </w:p>
          <w:p w:rsidR="00DD3C58" w:rsidRDefault="00E546C3" w:rsidP="002407BF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Чекунова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М. М.</w:t>
            </w:r>
            <w:r>
              <w:rPr>
                <w:sz w:val="20"/>
                <w:szCs w:val="20"/>
              </w:rPr>
              <w:t xml:space="preserve">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«Томский ГПУ» «Проектирование и реализация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временного занятия гуманитарной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правленности (русский язык и литерат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ра) в условиях ФГОС: психолого-педагогический аспект», апрель 2017, №702405202382</w:t>
            </w:r>
          </w:p>
          <w:p w:rsidR="00035FD1" w:rsidRDefault="00DD3C58" w:rsidP="002407BF">
            <w:pPr>
              <w:pStyle w:val="a3"/>
              <w:jc w:val="both"/>
              <w:rPr>
                <w:sz w:val="20"/>
                <w:szCs w:val="20"/>
              </w:rPr>
            </w:pPr>
            <w:r w:rsidRPr="00DD3C58">
              <w:rPr>
                <w:b/>
                <w:sz w:val="20"/>
                <w:szCs w:val="20"/>
              </w:rPr>
              <w:t>Аксенова А. В</w:t>
            </w:r>
            <w:r>
              <w:rPr>
                <w:sz w:val="20"/>
                <w:szCs w:val="20"/>
              </w:rPr>
              <w:t>.</w:t>
            </w:r>
            <w:r w:rsidRPr="00DD3C58">
              <w:rPr>
                <w:sz w:val="20"/>
                <w:szCs w:val="20"/>
              </w:rPr>
              <w:t xml:space="preserve"> Государственное Бю</w:t>
            </w:r>
            <w:r w:rsidRPr="00DD3C58">
              <w:rPr>
                <w:sz w:val="20"/>
                <w:szCs w:val="20"/>
              </w:rPr>
              <w:t>д</w:t>
            </w:r>
            <w:r w:rsidRPr="00DD3C58">
              <w:rPr>
                <w:sz w:val="20"/>
                <w:szCs w:val="20"/>
              </w:rPr>
              <w:t xml:space="preserve">жетное Образовательное Учреждение Высшего Образования </w:t>
            </w:r>
            <w:proofErr w:type="gramStart"/>
            <w:r w:rsidRPr="00DD3C58">
              <w:rPr>
                <w:sz w:val="20"/>
                <w:szCs w:val="20"/>
              </w:rPr>
              <w:t>г</w:t>
            </w:r>
            <w:proofErr w:type="gramEnd"/>
            <w:r w:rsidRPr="00DD3C58">
              <w:rPr>
                <w:sz w:val="20"/>
                <w:szCs w:val="20"/>
              </w:rPr>
              <w:t>. Москвы «Мо</w:t>
            </w:r>
            <w:r w:rsidRPr="00DD3C58">
              <w:rPr>
                <w:sz w:val="20"/>
                <w:szCs w:val="20"/>
              </w:rPr>
              <w:t>с</w:t>
            </w:r>
            <w:r w:rsidRPr="00DD3C58">
              <w:rPr>
                <w:sz w:val="20"/>
                <w:szCs w:val="20"/>
              </w:rPr>
              <w:t>ковский городской педагогический ун</w:t>
            </w:r>
            <w:r w:rsidRPr="00DD3C58">
              <w:rPr>
                <w:sz w:val="20"/>
                <w:szCs w:val="20"/>
              </w:rPr>
              <w:t>и</w:t>
            </w:r>
            <w:r w:rsidRPr="00DD3C58">
              <w:rPr>
                <w:sz w:val="20"/>
                <w:szCs w:val="20"/>
              </w:rPr>
              <w:t xml:space="preserve">верситет» «Организация инклюзивного </w:t>
            </w:r>
            <w:r w:rsidRPr="00DD3C58">
              <w:rPr>
                <w:sz w:val="20"/>
                <w:szCs w:val="20"/>
              </w:rPr>
              <w:lastRenderedPageBreak/>
              <w:t>образования детей – инвалидов, детей с ОВЗ в общеобразовательных организац</w:t>
            </w:r>
            <w:r w:rsidRPr="00DD3C58">
              <w:rPr>
                <w:sz w:val="20"/>
                <w:szCs w:val="20"/>
              </w:rPr>
              <w:t>и</w:t>
            </w:r>
            <w:r w:rsidRPr="00DD3C58">
              <w:rPr>
                <w:sz w:val="20"/>
                <w:szCs w:val="20"/>
              </w:rPr>
              <w:t>ях» с 17.04  по 01.10.15</w:t>
            </w:r>
          </w:p>
          <w:p w:rsidR="000B79E4" w:rsidRPr="000B79E4" w:rsidRDefault="000B79E4" w:rsidP="000B79E4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Березина А. А.</w:t>
            </w:r>
            <w:r>
              <w:t xml:space="preserve"> </w:t>
            </w:r>
            <w:r w:rsidRPr="000B79E4">
              <w:rPr>
                <w:sz w:val="20"/>
                <w:szCs w:val="20"/>
              </w:rPr>
              <w:t>"Библиотечно-библиографические и информационные знания в педагогическом процессе". 300ч. 2017 г.</w:t>
            </w:r>
          </w:p>
          <w:p w:rsidR="000B79E4" w:rsidRDefault="000B79E4" w:rsidP="000B79E4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0B79E4">
              <w:rPr>
                <w:sz w:val="20"/>
                <w:szCs w:val="20"/>
              </w:rPr>
              <w:t>( Диплом о профессиональной переподг</w:t>
            </w:r>
            <w:r w:rsidRPr="000B79E4">
              <w:rPr>
                <w:sz w:val="20"/>
                <w:szCs w:val="20"/>
              </w:rPr>
              <w:t>о</w:t>
            </w:r>
            <w:r w:rsidRPr="000B79E4">
              <w:rPr>
                <w:sz w:val="20"/>
                <w:szCs w:val="20"/>
              </w:rPr>
              <w:t>товке № 770300007707.</w:t>
            </w:r>
            <w:proofErr w:type="gramEnd"/>
            <w:r w:rsidRPr="000B79E4">
              <w:rPr>
                <w:sz w:val="20"/>
                <w:szCs w:val="20"/>
              </w:rPr>
              <w:t xml:space="preserve"> </w:t>
            </w:r>
            <w:proofErr w:type="gramStart"/>
            <w:r w:rsidRPr="000B79E4">
              <w:rPr>
                <w:sz w:val="20"/>
                <w:szCs w:val="20"/>
              </w:rPr>
              <w:t>Дата выдачи 31 мая 2017 года)</w:t>
            </w:r>
            <w:proofErr w:type="gramEnd"/>
          </w:p>
          <w:p w:rsidR="00072193" w:rsidRDefault="00072193" w:rsidP="000B79E4">
            <w:pPr>
              <w:pStyle w:val="a3"/>
              <w:jc w:val="both"/>
              <w:rPr>
                <w:sz w:val="20"/>
                <w:szCs w:val="20"/>
              </w:rPr>
            </w:pPr>
            <w:r w:rsidRPr="00072193">
              <w:rPr>
                <w:b/>
                <w:sz w:val="20"/>
                <w:szCs w:val="20"/>
              </w:rPr>
              <w:t>Кузнецова И. С.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2193">
              <w:rPr>
                <w:sz w:val="20"/>
                <w:szCs w:val="20"/>
              </w:rPr>
              <w:t>01.04.17-16.05.17. "Си</w:t>
            </w:r>
            <w:r w:rsidRPr="00072193">
              <w:rPr>
                <w:sz w:val="20"/>
                <w:szCs w:val="20"/>
              </w:rPr>
              <w:t>с</w:t>
            </w:r>
            <w:r w:rsidRPr="00072193">
              <w:rPr>
                <w:sz w:val="20"/>
                <w:szCs w:val="20"/>
              </w:rPr>
              <w:t>темные изменения преподавания геогр</w:t>
            </w:r>
            <w:r w:rsidRPr="00072193">
              <w:rPr>
                <w:sz w:val="20"/>
                <w:szCs w:val="20"/>
              </w:rPr>
              <w:t>а</w:t>
            </w:r>
            <w:r w:rsidRPr="00072193">
              <w:rPr>
                <w:sz w:val="20"/>
                <w:szCs w:val="20"/>
              </w:rPr>
              <w:t>фии в условиях реализации ФГОС ООО" 72 часа г</w:t>
            </w:r>
            <w:proofErr w:type="gramStart"/>
            <w:r w:rsidRPr="00072193">
              <w:rPr>
                <w:sz w:val="20"/>
                <w:szCs w:val="20"/>
              </w:rPr>
              <w:t>.О</w:t>
            </w:r>
            <w:proofErr w:type="gramEnd"/>
            <w:r w:rsidRPr="00072193">
              <w:rPr>
                <w:sz w:val="20"/>
                <w:szCs w:val="20"/>
              </w:rPr>
              <w:t>мск</w:t>
            </w:r>
          </w:p>
          <w:p w:rsidR="00072193" w:rsidRDefault="00072193" w:rsidP="000B79E4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Перепелицина</w:t>
            </w:r>
            <w:proofErr w:type="spellEnd"/>
            <w:r>
              <w:rPr>
                <w:b/>
                <w:sz w:val="20"/>
                <w:szCs w:val="20"/>
              </w:rPr>
              <w:t xml:space="preserve">  М. Г. </w:t>
            </w:r>
            <w:r w:rsidRPr="00072193">
              <w:rPr>
                <w:sz w:val="20"/>
                <w:szCs w:val="20"/>
              </w:rPr>
              <w:t>02.11. 2015 - 07.11.2015  - 36 часов Институт развития образования Забайкальского края "И</w:t>
            </w:r>
            <w:r w:rsidRPr="00072193">
              <w:rPr>
                <w:sz w:val="20"/>
                <w:szCs w:val="20"/>
              </w:rPr>
              <w:t>с</w:t>
            </w:r>
            <w:r w:rsidRPr="00072193">
              <w:rPr>
                <w:sz w:val="20"/>
                <w:szCs w:val="20"/>
              </w:rPr>
              <w:t>пользование интерактивной доски при обучении детей с ОВЗ"</w:t>
            </w:r>
          </w:p>
          <w:p w:rsidR="000B79E4" w:rsidRDefault="00072193" w:rsidP="0050693B">
            <w:pPr>
              <w:pStyle w:val="a3"/>
              <w:jc w:val="both"/>
              <w:rPr>
                <w:sz w:val="20"/>
                <w:szCs w:val="20"/>
              </w:rPr>
            </w:pPr>
            <w:r w:rsidRPr="00072193">
              <w:rPr>
                <w:b/>
                <w:sz w:val="20"/>
                <w:szCs w:val="20"/>
              </w:rPr>
              <w:t xml:space="preserve">Пестерева Т. Л.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72193">
              <w:rPr>
                <w:sz w:val="20"/>
                <w:szCs w:val="20"/>
              </w:rPr>
              <w:t>Инновационные техн</w:t>
            </w:r>
            <w:r w:rsidRPr="00072193">
              <w:rPr>
                <w:sz w:val="20"/>
                <w:szCs w:val="20"/>
              </w:rPr>
              <w:t>о</w:t>
            </w:r>
            <w:r w:rsidRPr="00072193">
              <w:rPr>
                <w:sz w:val="20"/>
                <w:szCs w:val="20"/>
              </w:rPr>
              <w:t>логии проектирования урока иностранн</w:t>
            </w:r>
            <w:r w:rsidRPr="00072193">
              <w:rPr>
                <w:sz w:val="20"/>
                <w:szCs w:val="20"/>
              </w:rPr>
              <w:t>о</w:t>
            </w:r>
            <w:r w:rsidRPr="00072193">
              <w:rPr>
                <w:sz w:val="20"/>
                <w:szCs w:val="20"/>
              </w:rPr>
              <w:t>го языка как основа эффективной реал</w:t>
            </w:r>
            <w:r w:rsidRPr="00072193">
              <w:rPr>
                <w:sz w:val="20"/>
                <w:szCs w:val="20"/>
              </w:rPr>
              <w:t>и</w:t>
            </w:r>
            <w:r w:rsidRPr="00072193">
              <w:rPr>
                <w:sz w:val="20"/>
                <w:szCs w:val="20"/>
              </w:rPr>
              <w:t>зации ФГОС, 108 часов, АНО ДПО "</w:t>
            </w:r>
            <w:proofErr w:type="spellStart"/>
            <w:r w:rsidRPr="00072193">
              <w:rPr>
                <w:sz w:val="20"/>
                <w:szCs w:val="20"/>
              </w:rPr>
              <w:t>Учебно</w:t>
            </w:r>
            <w:proofErr w:type="spellEnd"/>
            <w:r w:rsidRPr="00072193">
              <w:rPr>
                <w:sz w:val="20"/>
                <w:szCs w:val="20"/>
              </w:rPr>
              <w:t xml:space="preserve"> - деловой центр СИБИРИ" с 17.05.17 по 14.06.2107 г.</w:t>
            </w:r>
          </w:p>
          <w:p w:rsidR="0086128D" w:rsidRDefault="0086128D" w:rsidP="0050693B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Домашонкин</w:t>
            </w:r>
            <w:proofErr w:type="spellEnd"/>
            <w:r>
              <w:rPr>
                <w:b/>
                <w:sz w:val="20"/>
                <w:szCs w:val="20"/>
              </w:rPr>
              <w:t xml:space="preserve"> Д. И.  </w:t>
            </w:r>
            <w:r>
              <w:rPr>
                <w:sz w:val="20"/>
                <w:szCs w:val="20"/>
              </w:rPr>
              <w:t xml:space="preserve">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«То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ский ГПУ» «Проектирование и реализ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современного </w:t>
            </w:r>
            <w:proofErr w:type="spellStart"/>
            <w:r>
              <w:rPr>
                <w:sz w:val="20"/>
                <w:szCs w:val="20"/>
              </w:rPr>
              <w:t>занятияестественнон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учной</w:t>
            </w:r>
            <w:proofErr w:type="spellEnd"/>
            <w:r>
              <w:rPr>
                <w:sz w:val="20"/>
                <w:szCs w:val="20"/>
              </w:rPr>
              <w:t xml:space="preserve"> направленности (математика, 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зика, информатика) в условиях ФГОС: </w:t>
            </w:r>
            <w:proofErr w:type="spellStart"/>
            <w:r>
              <w:rPr>
                <w:sz w:val="20"/>
                <w:szCs w:val="20"/>
              </w:rPr>
              <w:t>психологопедагогический</w:t>
            </w:r>
            <w:proofErr w:type="spellEnd"/>
            <w:r>
              <w:rPr>
                <w:sz w:val="20"/>
                <w:szCs w:val="20"/>
              </w:rPr>
              <w:t xml:space="preserve"> подход», 108 ч. 12.04.17-14.06.17 </w:t>
            </w:r>
          </w:p>
          <w:p w:rsidR="00287400" w:rsidRDefault="00287400" w:rsidP="0050693B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287400">
              <w:rPr>
                <w:b/>
                <w:sz w:val="20"/>
                <w:szCs w:val="20"/>
              </w:rPr>
              <w:t>Плотников И. О.</w:t>
            </w:r>
          </w:p>
          <w:p w:rsidR="008E2163" w:rsidRPr="008E2163" w:rsidRDefault="00287400" w:rsidP="008E216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Скворцова Т. В.</w:t>
            </w:r>
            <w:r w:rsidR="008E2163">
              <w:t xml:space="preserve"> </w:t>
            </w:r>
            <w:r w:rsidR="008E2163" w:rsidRPr="008E2163">
              <w:rPr>
                <w:sz w:val="20"/>
                <w:szCs w:val="20"/>
              </w:rPr>
              <w:t>05.06.-23.06.2017 ГПОУ "Педагогический колледж г</w:t>
            </w:r>
            <w:proofErr w:type="gramStart"/>
            <w:r w:rsidR="008E2163" w:rsidRPr="008E2163">
              <w:rPr>
                <w:sz w:val="20"/>
                <w:szCs w:val="20"/>
              </w:rPr>
              <w:t>.С</w:t>
            </w:r>
            <w:proofErr w:type="gramEnd"/>
            <w:r w:rsidR="008E2163" w:rsidRPr="008E2163">
              <w:rPr>
                <w:sz w:val="20"/>
                <w:szCs w:val="20"/>
              </w:rPr>
              <w:t>ретенска" - "Обновление содержания начального о</w:t>
            </w:r>
            <w:r w:rsidR="008E2163" w:rsidRPr="008E2163">
              <w:rPr>
                <w:sz w:val="20"/>
                <w:szCs w:val="20"/>
              </w:rPr>
              <w:t>б</w:t>
            </w:r>
            <w:r w:rsidR="008E2163" w:rsidRPr="008E2163">
              <w:rPr>
                <w:sz w:val="20"/>
                <w:szCs w:val="20"/>
              </w:rPr>
              <w:t>щего образования в соответствии с ФГОС" - 108 ч.</w:t>
            </w:r>
          </w:p>
          <w:p w:rsidR="00287400" w:rsidRPr="008E2163" w:rsidRDefault="008E2163" w:rsidP="008E2163">
            <w:pPr>
              <w:pStyle w:val="a3"/>
              <w:jc w:val="both"/>
              <w:rPr>
                <w:sz w:val="20"/>
                <w:szCs w:val="20"/>
              </w:rPr>
            </w:pPr>
            <w:r w:rsidRPr="008E2163">
              <w:rPr>
                <w:sz w:val="20"/>
                <w:szCs w:val="20"/>
              </w:rPr>
              <w:t xml:space="preserve">05.06.-23.06.2017 ГПОУ "Педагогический колледж </w:t>
            </w:r>
            <w:proofErr w:type="spellStart"/>
            <w:r w:rsidRPr="008E2163">
              <w:rPr>
                <w:sz w:val="20"/>
                <w:szCs w:val="20"/>
              </w:rPr>
              <w:t>г</w:t>
            </w:r>
            <w:proofErr w:type="gramStart"/>
            <w:r w:rsidRPr="008E2163">
              <w:rPr>
                <w:sz w:val="20"/>
                <w:szCs w:val="20"/>
              </w:rPr>
              <w:t>.С</w:t>
            </w:r>
            <w:proofErr w:type="gramEnd"/>
            <w:r w:rsidRPr="008E2163">
              <w:rPr>
                <w:sz w:val="20"/>
                <w:szCs w:val="20"/>
              </w:rPr>
              <w:t>ретенка</w:t>
            </w:r>
            <w:proofErr w:type="spellEnd"/>
            <w:r w:rsidRPr="008E2163">
              <w:rPr>
                <w:sz w:val="20"/>
                <w:szCs w:val="20"/>
              </w:rPr>
              <w:t>" - "Обновление с</w:t>
            </w:r>
            <w:r w:rsidRPr="008E2163">
              <w:rPr>
                <w:sz w:val="20"/>
                <w:szCs w:val="20"/>
              </w:rPr>
              <w:t>о</w:t>
            </w:r>
            <w:r w:rsidRPr="008E2163">
              <w:rPr>
                <w:sz w:val="20"/>
                <w:szCs w:val="20"/>
              </w:rPr>
              <w:t>держания и технологий обучения и во</w:t>
            </w:r>
            <w:r w:rsidRPr="008E2163">
              <w:rPr>
                <w:sz w:val="20"/>
                <w:szCs w:val="20"/>
              </w:rPr>
              <w:t>с</w:t>
            </w:r>
            <w:r w:rsidRPr="008E2163">
              <w:rPr>
                <w:sz w:val="20"/>
                <w:szCs w:val="20"/>
              </w:rPr>
              <w:t>питания детей с проблемами в развитии и трудностями в обучении" - 108 ч.</w:t>
            </w:r>
            <w:r w:rsidR="00E200AE" w:rsidRPr="008E2163">
              <w:rPr>
                <w:sz w:val="20"/>
                <w:szCs w:val="20"/>
              </w:rPr>
              <w:t xml:space="preserve"> </w:t>
            </w:r>
          </w:p>
          <w:p w:rsidR="008E2163" w:rsidRPr="008E2163" w:rsidRDefault="00E200AE" w:rsidP="008E216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Федорова М. В.</w:t>
            </w:r>
            <w:r w:rsidR="008E2163" w:rsidRPr="008E2163">
              <w:rPr>
                <w:sz w:val="20"/>
                <w:szCs w:val="20"/>
              </w:rPr>
              <w:t xml:space="preserve"> 05.06.-23.06.2017 ГПОУ "Педагогический колледж г</w:t>
            </w:r>
            <w:proofErr w:type="gramStart"/>
            <w:r w:rsidR="008E2163" w:rsidRPr="008E2163">
              <w:rPr>
                <w:sz w:val="20"/>
                <w:szCs w:val="20"/>
              </w:rPr>
              <w:t>.С</w:t>
            </w:r>
            <w:proofErr w:type="gramEnd"/>
            <w:r w:rsidR="008E2163" w:rsidRPr="008E2163">
              <w:rPr>
                <w:sz w:val="20"/>
                <w:szCs w:val="20"/>
              </w:rPr>
              <w:t>ретенска" - "Обновление содержания начального о</w:t>
            </w:r>
            <w:r w:rsidR="008E2163" w:rsidRPr="008E2163">
              <w:rPr>
                <w:sz w:val="20"/>
                <w:szCs w:val="20"/>
              </w:rPr>
              <w:t>б</w:t>
            </w:r>
            <w:r w:rsidR="008E2163" w:rsidRPr="008E2163">
              <w:rPr>
                <w:sz w:val="20"/>
                <w:szCs w:val="20"/>
              </w:rPr>
              <w:t>щего образования в соответствии с ФГОС" - 108 ч.</w:t>
            </w:r>
          </w:p>
          <w:p w:rsidR="008E2163" w:rsidRPr="008E2163" w:rsidRDefault="00E200AE" w:rsidP="008E216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Тюньтюкова</w:t>
            </w:r>
            <w:proofErr w:type="spellEnd"/>
            <w:r>
              <w:rPr>
                <w:b/>
                <w:sz w:val="20"/>
                <w:szCs w:val="20"/>
              </w:rPr>
              <w:t xml:space="preserve"> О. В.</w:t>
            </w:r>
            <w:r w:rsidR="008E2163">
              <w:rPr>
                <w:b/>
                <w:sz w:val="20"/>
                <w:szCs w:val="20"/>
              </w:rPr>
              <w:t xml:space="preserve"> </w:t>
            </w:r>
            <w:r w:rsidR="008E2163" w:rsidRPr="008E2163">
              <w:rPr>
                <w:sz w:val="20"/>
                <w:szCs w:val="20"/>
              </w:rPr>
              <w:t>05.06.-23.06.2017 ГПОУ "Педагогический колледж г</w:t>
            </w:r>
            <w:proofErr w:type="gramStart"/>
            <w:r w:rsidR="008E2163" w:rsidRPr="008E2163">
              <w:rPr>
                <w:sz w:val="20"/>
                <w:szCs w:val="20"/>
              </w:rPr>
              <w:t>.С</w:t>
            </w:r>
            <w:proofErr w:type="gramEnd"/>
            <w:r w:rsidR="008E2163" w:rsidRPr="008E2163">
              <w:rPr>
                <w:sz w:val="20"/>
                <w:szCs w:val="20"/>
              </w:rPr>
              <w:t>ретенска" - "Обновление содержания начального общего образования в соо</w:t>
            </w:r>
            <w:r w:rsidR="008E2163" w:rsidRPr="008E2163">
              <w:rPr>
                <w:sz w:val="20"/>
                <w:szCs w:val="20"/>
              </w:rPr>
              <w:t>т</w:t>
            </w:r>
            <w:r w:rsidR="008E2163" w:rsidRPr="008E2163">
              <w:rPr>
                <w:sz w:val="20"/>
                <w:szCs w:val="20"/>
              </w:rPr>
              <w:t>ветствии с ФГОС" - 108 ч.</w:t>
            </w:r>
          </w:p>
          <w:p w:rsidR="008E2163" w:rsidRPr="008E2163" w:rsidRDefault="00E200AE" w:rsidP="008E2163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Широкова Ю. В.</w:t>
            </w:r>
            <w:r w:rsidR="008E2163">
              <w:rPr>
                <w:b/>
                <w:sz w:val="20"/>
                <w:szCs w:val="20"/>
              </w:rPr>
              <w:t xml:space="preserve"> </w:t>
            </w:r>
            <w:r w:rsidR="008E2163" w:rsidRPr="008E2163">
              <w:rPr>
                <w:sz w:val="20"/>
                <w:szCs w:val="20"/>
              </w:rPr>
              <w:t>05.06.-23.06.2017 ГПОУ "Педагогический колледж г</w:t>
            </w:r>
            <w:proofErr w:type="gramStart"/>
            <w:r w:rsidR="008E2163" w:rsidRPr="008E2163">
              <w:rPr>
                <w:sz w:val="20"/>
                <w:szCs w:val="20"/>
              </w:rPr>
              <w:t>.С</w:t>
            </w:r>
            <w:proofErr w:type="gramEnd"/>
            <w:r w:rsidR="008E2163" w:rsidRPr="008E2163">
              <w:rPr>
                <w:sz w:val="20"/>
                <w:szCs w:val="20"/>
              </w:rPr>
              <w:t>ретенска" - "Обновление содержания начального о</w:t>
            </w:r>
            <w:r w:rsidR="008E2163" w:rsidRPr="008E2163">
              <w:rPr>
                <w:sz w:val="20"/>
                <w:szCs w:val="20"/>
              </w:rPr>
              <w:t>б</w:t>
            </w:r>
            <w:r w:rsidR="008E2163" w:rsidRPr="008E2163">
              <w:rPr>
                <w:sz w:val="20"/>
                <w:szCs w:val="20"/>
              </w:rPr>
              <w:t>щего образования в соответствии с ФГОС" - 108 ч.</w:t>
            </w:r>
          </w:p>
          <w:p w:rsidR="00287400" w:rsidRPr="00287400" w:rsidRDefault="00287400" w:rsidP="008E2163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</w:tcPr>
          <w:p w:rsidR="00516DC1" w:rsidRDefault="00B93D57" w:rsidP="00B93D57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DD3C58">
              <w:rPr>
                <w:b/>
                <w:sz w:val="20"/>
                <w:szCs w:val="20"/>
              </w:rPr>
              <w:lastRenderedPageBreak/>
              <w:t xml:space="preserve">Василькова О. В., </w:t>
            </w:r>
            <w:r w:rsidR="000B79E4">
              <w:rPr>
                <w:b/>
                <w:sz w:val="20"/>
                <w:szCs w:val="20"/>
              </w:rPr>
              <w:t>Васил</w:t>
            </w:r>
            <w:r w:rsidR="000B79E4">
              <w:rPr>
                <w:b/>
                <w:sz w:val="20"/>
                <w:szCs w:val="20"/>
              </w:rPr>
              <w:t>ь</w:t>
            </w:r>
            <w:r w:rsidR="000B79E4">
              <w:rPr>
                <w:b/>
                <w:sz w:val="20"/>
                <w:szCs w:val="20"/>
              </w:rPr>
              <w:t xml:space="preserve">кова И. В., </w:t>
            </w:r>
            <w:proofErr w:type="spellStart"/>
            <w:r w:rsidR="00F32DC1" w:rsidRPr="00DD3C58">
              <w:rPr>
                <w:b/>
                <w:sz w:val="20"/>
                <w:szCs w:val="20"/>
              </w:rPr>
              <w:t>Домашонкина</w:t>
            </w:r>
            <w:proofErr w:type="spellEnd"/>
            <w:r w:rsidR="00F32DC1" w:rsidRPr="00DD3C58">
              <w:rPr>
                <w:b/>
                <w:sz w:val="20"/>
                <w:szCs w:val="20"/>
              </w:rPr>
              <w:t xml:space="preserve"> Е. А., </w:t>
            </w:r>
            <w:r w:rsidRPr="00DD3C58">
              <w:rPr>
                <w:b/>
                <w:sz w:val="20"/>
                <w:szCs w:val="20"/>
              </w:rPr>
              <w:t>Игнатова И. Н.</w:t>
            </w:r>
            <w:r w:rsidR="0020212B" w:rsidRPr="00DD3C58">
              <w:rPr>
                <w:b/>
                <w:sz w:val="20"/>
                <w:szCs w:val="20"/>
              </w:rPr>
              <w:t>,</w:t>
            </w:r>
            <w:r w:rsidR="00D55C4D" w:rsidRPr="00DD3C58">
              <w:rPr>
                <w:b/>
                <w:sz w:val="20"/>
                <w:szCs w:val="20"/>
              </w:rPr>
              <w:t xml:space="preserve"> Зе</w:t>
            </w:r>
            <w:r w:rsidR="00D55C4D" w:rsidRPr="00DD3C58">
              <w:rPr>
                <w:b/>
                <w:sz w:val="20"/>
                <w:szCs w:val="20"/>
              </w:rPr>
              <w:t>м</w:t>
            </w:r>
            <w:r w:rsidR="00D55C4D" w:rsidRPr="00DD3C58">
              <w:rPr>
                <w:b/>
                <w:sz w:val="20"/>
                <w:szCs w:val="20"/>
              </w:rPr>
              <w:t xml:space="preserve">скова Е. А., </w:t>
            </w:r>
            <w:r w:rsidR="00072193">
              <w:rPr>
                <w:b/>
                <w:sz w:val="20"/>
                <w:szCs w:val="20"/>
              </w:rPr>
              <w:t xml:space="preserve">Лоншакова Ю. В.,  Окладникова В. А., </w:t>
            </w:r>
            <w:r w:rsidR="0020212B" w:rsidRPr="00DD3C58">
              <w:rPr>
                <w:b/>
                <w:sz w:val="20"/>
                <w:szCs w:val="20"/>
              </w:rPr>
              <w:t xml:space="preserve"> Окладникова Е. В., </w:t>
            </w:r>
            <w:proofErr w:type="spellStart"/>
            <w:r w:rsidR="00072193">
              <w:rPr>
                <w:b/>
                <w:sz w:val="20"/>
                <w:szCs w:val="20"/>
              </w:rPr>
              <w:t>Пер</w:t>
            </w:r>
            <w:r w:rsidR="00072193">
              <w:rPr>
                <w:b/>
                <w:sz w:val="20"/>
                <w:szCs w:val="20"/>
              </w:rPr>
              <w:t>е</w:t>
            </w:r>
            <w:r w:rsidR="00072193">
              <w:rPr>
                <w:b/>
                <w:sz w:val="20"/>
                <w:szCs w:val="20"/>
              </w:rPr>
              <w:t>пелицина</w:t>
            </w:r>
            <w:proofErr w:type="spellEnd"/>
            <w:r w:rsidR="00072193">
              <w:rPr>
                <w:b/>
                <w:sz w:val="20"/>
                <w:szCs w:val="20"/>
              </w:rPr>
              <w:t xml:space="preserve"> М. Г., Пестерева Т. Л. </w:t>
            </w:r>
            <w:r w:rsidR="00177DF3">
              <w:rPr>
                <w:b/>
                <w:sz w:val="20"/>
                <w:szCs w:val="20"/>
              </w:rPr>
              <w:t xml:space="preserve">Скворцова Т. В., </w:t>
            </w:r>
            <w:r w:rsidR="0020212B" w:rsidRPr="00DD3C58">
              <w:rPr>
                <w:b/>
                <w:sz w:val="20"/>
                <w:szCs w:val="20"/>
              </w:rPr>
              <w:t>С</w:t>
            </w:r>
            <w:r w:rsidR="0020212B" w:rsidRPr="00DD3C58">
              <w:rPr>
                <w:b/>
                <w:sz w:val="20"/>
                <w:szCs w:val="20"/>
              </w:rPr>
              <w:t>о</w:t>
            </w:r>
            <w:r w:rsidR="0020212B" w:rsidRPr="00DD3C58">
              <w:rPr>
                <w:b/>
                <w:sz w:val="20"/>
                <w:szCs w:val="20"/>
              </w:rPr>
              <w:t>снина Н. В., Федорова Н. Ю.</w:t>
            </w:r>
            <w:r w:rsidR="000B79E4">
              <w:rPr>
                <w:b/>
                <w:sz w:val="20"/>
                <w:szCs w:val="20"/>
              </w:rPr>
              <w:t>,</w:t>
            </w:r>
          </w:p>
          <w:p w:rsidR="002407BF" w:rsidRDefault="00516DC1" w:rsidP="00B93D57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Федорова М. В.,</w:t>
            </w:r>
            <w:r w:rsidR="000B79E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B79E4">
              <w:rPr>
                <w:b/>
                <w:sz w:val="20"/>
                <w:szCs w:val="20"/>
              </w:rPr>
              <w:t>Деревцова</w:t>
            </w:r>
            <w:proofErr w:type="spellEnd"/>
            <w:r w:rsidR="000B79E4">
              <w:rPr>
                <w:b/>
                <w:sz w:val="20"/>
                <w:szCs w:val="20"/>
              </w:rPr>
              <w:t xml:space="preserve"> Т. А., Казакова Т. А.</w:t>
            </w:r>
            <w:r w:rsidR="00177DF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177DF3">
              <w:rPr>
                <w:b/>
                <w:sz w:val="20"/>
                <w:szCs w:val="20"/>
              </w:rPr>
              <w:t>Тюньтюкова</w:t>
            </w:r>
            <w:proofErr w:type="spellEnd"/>
            <w:r w:rsidR="00177DF3">
              <w:rPr>
                <w:b/>
                <w:sz w:val="20"/>
                <w:szCs w:val="20"/>
              </w:rPr>
              <w:t xml:space="preserve"> О. В.</w:t>
            </w:r>
            <w:r>
              <w:rPr>
                <w:b/>
                <w:sz w:val="20"/>
                <w:szCs w:val="20"/>
              </w:rPr>
              <w:t>, Шир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кова Ю. В.</w:t>
            </w:r>
            <w:r w:rsidR="0050693B">
              <w:rPr>
                <w:b/>
                <w:sz w:val="20"/>
                <w:szCs w:val="20"/>
              </w:rPr>
              <w:t xml:space="preserve">, </w:t>
            </w:r>
            <w:r w:rsidR="00B93D57">
              <w:rPr>
                <w:sz w:val="20"/>
                <w:szCs w:val="20"/>
              </w:rPr>
              <w:t xml:space="preserve"> </w:t>
            </w:r>
            <w:r w:rsidR="00B93D57" w:rsidRPr="00B93D57">
              <w:rPr>
                <w:sz w:val="20"/>
                <w:szCs w:val="20"/>
              </w:rPr>
              <w:t>"Классный р</w:t>
            </w:r>
            <w:r w:rsidR="00B93D57" w:rsidRPr="00B93D57">
              <w:rPr>
                <w:sz w:val="20"/>
                <w:szCs w:val="20"/>
              </w:rPr>
              <w:t>у</w:t>
            </w:r>
            <w:r w:rsidR="00B93D57" w:rsidRPr="00B93D57">
              <w:rPr>
                <w:sz w:val="20"/>
                <w:szCs w:val="20"/>
              </w:rPr>
              <w:t>ководитель в современном образовательном учрежд</w:t>
            </w:r>
            <w:r w:rsidR="00B93D57" w:rsidRPr="00B93D57">
              <w:rPr>
                <w:sz w:val="20"/>
                <w:szCs w:val="20"/>
              </w:rPr>
              <w:t>е</w:t>
            </w:r>
            <w:r w:rsidR="00B93D57" w:rsidRPr="00B93D57">
              <w:rPr>
                <w:sz w:val="20"/>
                <w:szCs w:val="20"/>
              </w:rPr>
              <w:t xml:space="preserve">нии" 31.10.2016 - 11.11.2016 (72ч.), Сретенский </w:t>
            </w:r>
            <w:proofErr w:type="spellStart"/>
            <w:r w:rsidR="00B93D57" w:rsidRPr="00B93D57">
              <w:rPr>
                <w:sz w:val="20"/>
                <w:szCs w:val="20"/>
              </w:rPr>
              <w:t>пед</w:t>
            </w:r>
            <w:proofErr w:type="spellEnd"/>
            <w:r w:rsidR="00B93D57" w:rsidRPr="00B93D57">
              <w:rPr>
                <w:sz w:val="20"/>
                <w:szCs w:val="20"/>
              </w:rPr>
              <w:t>. ко</w:t>
            </w:r>
            <w:r w:rsidR="00B93D57" w:rsidRPr="00B93D57">
              <w:rPr>
                <w:sz w:val="20"/>
                <w:szCs w:val="20"/>
              </w:rPr>
              <w:t>л</w:t>
            </w:r>
            <w:r w:rsidR="00B93D57" w:rsidRPr="00B93D57">
              <w:rPr>
                <w:sz w:val="20"/>
                <w:szCs w:val="20"/>
              </w:rPr>
              <w:t>ледж, № 752403539741.</w:t>
            </w:r>
          </w:p>
          <w:p w:rsidR="00035FD1" w:rsidRDefault="00035FD1" w:rsidP="00B93D57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Бочкарников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Е. А</w:t>
            </w:r>
            <w:r>
              <w:rPr>
                <w:sz w:val="20"/>
                <w:szCs w:val="20"/>
              </w:rPr>
              <w:t>.</w:t>
            </w:r>
            <w:r w:rsidR="00D55C4D">
              <w:rPr>
                <w:sz w:val="20"/>
                <w:szCs w:val="20"/>
              </w:rPr>
              <w:t xml:space="preserve">, </w:t>
            </w:r>
            <w:proofErr w:type="spellStart"/>
            <w:r w:rsidR="00D55C4D">
              <w:rPr>
                <w:sz w:val="20"/>
                <w:szCs w:val="20"/>
              </w:rPr>
              <w:t>Заку</w:t>
            </w:r>
            <w:r w:rsidR="00D55C4D">
              <w:rPr>
                <w:sz w:val="20"/>
                <w:szCs w:val="20"/>
              </w:rPr>
              <w:t>р</w:t>
            </w:r>
            <w:r w:rsidR="00D55C4D">
              <w:rPr>
                <w:sz w:val="20"/>
                <w:szCs w:val="20"/>
              </w:rPr>
              <w:t>даева</w:t>
            </w:r>
            <w:proofErr w:type="spellEnd"/>
            <w:r w:rsidR="00D55C4D">
              <w:rPr>
                <w:sz w:val="20"/>
                <w:szCs w:val="20"/>
              </w:rPr>
              <w:t xml:space="preserve"> Е. Е.</w:t>
            </w:r>
            <w:r>
              <w:rPr>
                <w:sz w:val="20"/>
                <w:szCs w:val="20"/>
              </w:rPr>
              <w:t xml:space="preserve"> ИРО </w:t>
            </w:r>
            <w:proofErr w:type="spellStart"/>
            <w:r>
              <w:rPr>
                <w:sz w:val="20"/>
                <w:szCs w:val="20"/>
              </w:rPr>
              <w:t>Заб</w:t>
            </w:r>
            <w:proofErr w:type="spellEnd"/>
            <w:r>
              <w:rPr>
                <w:sz w:val="20"/>
                <w:szCs w:val="20"/>
              </w:rPr>
              <w:t xml:space="preserve"> края «Медиативные технологии в работе образовательных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ганизаций» 16ч, </w:t>
            </w:r>
            <w:r w:rsidR="00F32DC1">
              <w:rPr>
                <w:sz w:val="20"/>
                <w:szCs w:val="20"/>
              </w:rPr>
              <w:t>декабрь 2016, №16191</w:t>
            </w:r>
            <w:r w:rsidR="00D55C4D">
              <w:rPr>
                <w:sz w:val="20"/>
                <w:szCs w:val="20"/>
              </w:rPr>
              <w:t>.</w:t>
            </w:r>
          </w:p>
          <w:p w:rsidR="00D55C4D" w:rsidRDefault="00D55C4D" w:rsidP="00B93D57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D3C58">
              <w:rPr>
                <w:b/>
                <w:sz w:val="20"/>
                <w:szCs w:val="20"/>
              </w:rPr>
              <w:t>Закурдаева</w:t>
            </w:r>
            <w:proofErr w:type="spellEnd"/>
            <w:r w:rsidRPr="00DD3C58">
              <w:rPr>
                <w:b/>
                <w:sz w:val="20"/>
                <w:szCs w:val="20"/>
              </w:rPr>
              <w:t xml:space="preserve"> Е. Е.</w:t>
            </w:r>
            <w:r>
              <w:rPr>
                <w:sz w:val="20"/>
                <w:szCs w:val="20"/>
              </w:rPr>
              <w:t xml:space="preserve"> ИРО </w:t>
            </w:r>
            <w:proofErr w:type="spellStart"/>
            <w:r>
              <w:rPr>
                <w:sz w:val="20"/>
                <w:szCs w:val="20"/>
              </w:rPr>
              <w:t>Заб</w:t>
            </w:r>
            <w:proofErr w:type="spellEnd"/>
            <w:r>
              <w:rPr>
                <w:sz w:val="20"/>
                <w:szCs w:val="20"/>
              </w:rPr>
              <w:t xml:space="preserve">. края «Государственные стратегии и основные </w:t>
            </w:r>
            <w:proofErr w:type="spellStart"/>
            <w:r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денциии</w:t>
            </w:r>
            <w:proofErr w:type="spellEnd"/>
            <w:r>
              <w:rPr>
                <w:sz w:val="20"/>
                <w:szCs w:val="20"/>
              </w:rPr>
              <w:t xml:space="preserve"> Российского 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жения школьников в Заба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кальском крае»,36 ч, ноябрь 2016, №15676</w:t>
            </w:r>
          </w:p>
          <w:p w:rsidR="00035FD1" w:rsidRDefault="00177DF3" w:rsidP="00B93D57">
            <w:pPr>
              <w:pStyle w:val="a3"/>
              <w:jc w:val="both"/>
              <w:rPr>
                <w:sz w:val="20"/>
                <w:szCs w:val="20"/>
              </w:rPr>
            </w:pPr>
            <w:r w:rsidRPr="00177DF3">
              <w:rPr>
                <w:b/>
                <w:sz w:val="20"/>
                <w:szCs w:val="20"/>
              </w:rPr>
              <w:t>Пестерева Т. Л.</w:t>
            </w:r>
            <w:r>
              <w:rPr>
                <w:sz w:val="20"/>
                <w:szCs w:val="20"/>
              </w:rPr>
              <w:t xml:space="preserve"> </w:t>
            </w:r>
            <w:r w:rsidRPr="00177DF3">
              <w:rPr>
                <w:sz w:val="20"/>
                <w:szCs w:val="20"/>
              </w:rPr>
              <w:t>Организ</w:t>
            </w:r>
            <w:r w:rsidRPr="00177DF3">
              <w:rPr>
                <w:sz w:val="20"/>
                <w:szCs w:val="20"/>
              </w:rPr>
              <w:t>а</w:t>
            </w:r>
            <w:r w:rsidRPr="00177DF3">
              <w:rPr>
                <w:sz w:val="20"/>
                <w:szCs w:val="20"/>
              </w:rPr>
              <w:lastRenderedPageBreak/>
              <w:t>ция инклюзивного образов</w:t>
            </w:r>
            <w:r w:rsidRPr="00177DF3">
              <w:rPr>
                <w:sz w:val="20"/>
                <w:szCs w:val="20"/>
              </w:rPr>
              <w:t>а</w:t>
            </w:r>
            <w:r w:rsidRPr="00177DF3">
              <w:rPr>
                <w:sz w:val="20"/>
                <w:szCs w:val="20"/>
              </w:rPr>
              <w:t>ния детей-инвалидов, детей с ОВЗ в общеобразовател</w:t>
            </w:r>
            <w:r w:rsidRPr="00177DF3">
              <w:rPr>
                <w:sz w:val="20"/>
                <w:szCs w:val="20"/>
              </w:rPr>
              <w:t>ь</w:t>
            </w:r>
            <w:r w:rsidRPr="00177DF3">
              <w:rPr>
                <w:sz w:val="20"/>
                <w:szCs w:val="20"/>
              </w:rPr>
              <w:t>ных организациях, 72 часа, МГПУ, с 17.04.2015 по 01.10.2015</w:t>
            </w:r>
          </w:p>
          <w:p w:rsidR="00177DF3" w:rsidRDefault="00177DF3" w:rsidP="00B93D57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177DF3">
              <w:rPr>
                <w:b/>
                <w:sz w:val="20"/>
                <w:szCs w:val="20"/>
              </w:rPr>
              <w:t>Тюньтюкова</w:t>
            </w:r>
            <w:proofErr w:type="spellEnd"/>
            <w:r w:rsidRPr="00177DF3">
              <w:rPr>
                <w:b/>
                <w:sz w:val="20"/>
                <w:szCs w:val="20"/>
              </w:rPr>
              <w:t xml:space="preserve"> О. В.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77DF3">
              <w:rPr>
                <w:sz w:val="20"/>
                <w:szCs w:val="20"/>
              </w:rPr>
              <w:t>Орган</w:t>
            </w:r>
            <w:r w:rsidRPr="00177DF3">
              <w:rPr>
                <w:sz w:val="20"/>
                <w:szCs w:val="20"/>
              </w:rPr>
              <w:t>и</w:t>
            </w:r>
            <w:r w:rsidRPr="00177DF3">
              <w:rPr>
                <w:sz w:val="20"/>
                <w:szCs w:val="20"/>
              </w:rPr>
              <w:t>зация инклюзивного образ</w:t>
            </w:r>
            <w:r w:rsidRPr="00177DF3">
              <w:rPr>
                <w:sz w:val="20"/>
                <w:szCs w:val="20"/>
              </w:rPr>
              <w:t>о</w:t>
            </w:r>
            <w:r w:rsidRPr="00177DF3">
              <w:rPr>
                <w:sz w:val="20"/>
                <w:szCs w:val="20"/>
              </w:rPr>
              <w:t>вания детей-инвалидов, д</w:t>
            </w:r>
            <w:r w:rsidRPr="00177DF3">
              <w:rPr>
                <w:sz w:val="20"/>
                <w:szCs w:val="20"/>
              </w:rPr>
              <w:t>е</w:t>
            </w:r>
            <w:r w:rsidRPr="00177DF3">
              <w:rPr>
                <w:sz w:val="20"/>
                <w:szCs w:val="20"/>
              </w:rPr>
              <w:t>тей с ОВЗ в общеобразов</w:t>
            </w:r>
            <w:r w:rsidRPr="00177DF3">
              <w:rPr>
                <w:sz w:val="20"/>
                <w:szCs w:val="20"/>
              </w:rPr>
              <w:t>а</w:t>
            </w:r>
            <w:r w:rsidRPr="00177DF3">
              <w:rPr>
                <w:sz w:val="20"/>
                <w:szCs w:val="20"/>
              </w:rPr>
              <w:t>тельных организациях, 72 часа, МГПУ, с 17.04.2015 по 01.10.2015</w:t>
            </w:r>
          </w:p>
          <w:p w:rsidR="008E2163" w:rsidRPr="008E2163" w:rsidRDefault="008E2163" w:rsidP="008E2163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Серазетинов</w:t>
            </w:r>
            <w:proofErr w:type="spellEnd"/>
            <w:r>
              <w:rPr>
                <w:b/>
                <w:sz w:val="20"/>
                <w:szCs w:val="20"/>
              </w:rPr>
              <w:t xml:space="preserve"> А. А.</w:t>
            </w:r>
            <w:r w:rsidRPr="008E2163">
              <w:rPr>
                <w:sz w:val="20"/>
                <w:szCs w:val="20"/>
              </w:rPr>
              <w:t xml:space="preserve"> 05.06.-23.06.2017 ГПОУ "Педаг</w:t>
            </w:r>
            <w:r w:rsidRPr="008E2163">
              <w:rPr>
                <w:sz w:val="20"/>
                <w:szCs w:val="20"/>
              </w:rPr>
              <w:t>о</w:t>
            </w:r>
            <w:r w:rsidRPr="008E2163">
              <w:rPr>
                <w:sz w:val="20"/>
                <w:szCs w:val="20"/>
              </w:rPr>
              <w:t>гический колледж г</w:t>
            </w:r>
            <w:proofErr w:type="gramStart"/>
            <w:r w:rsidRPr="008E2163">
              <w:rPr>
                <w:sz w:val="20"/>
                <w:szCs w:val="20"/>
              </w:rPr>
              <w:t>.С</w:t>
            </w:r>
            <w:proofErr w:type="gramEnd"/>
            <w:r w:rsidRPr="008E2163">
              <w:rPr>
                <w:sz w:val="20"/>
                <w:szCs w:val="20"/>
              </w:rPr>
              <w:t>ретенска" - "Обновление содержания начального о</w:t>
            </w:r>
            <w:r w:rsidRPr="008E2163">
              <w:rPr>
                <w:sz w:val="20"/>
                <w:szCs w:val="20"/>
              </w:rPr>
              <w:t>б</w:t>
            </w:r>
            <w:r w:rsidRPr="008E2163">
              <w:rPr>
                <w:sz w:val="20"/>
                <w:szCs w:val="20"/>
              </w:rPr>
              <w:t>щего образования в соотве</w:t>
            </w:r>
            <w:r w:rsidRPr="008E2163">
              <w:rPr>
                <w:sz w:val="20"/>
                <w:szCs w:val="20"/>
              </w:rPr>
              <w:t>т</w:t>
            </w:r>
            <w:r w:rsidRPr="008E2163">
              <w:rPr>
                <w:sz w:val="20"/>
                <w:szCs w:val="20"/>
              </w:rPr>
              <w:t>ствии с ФГОС" - 108 ч.</w:t>
            </w:r>
          </w:p>
          <w:p w:rsidR="00516DC1" w:rsidRPr="00516DC1" w:rsidRDefault="00516DC1" w:rsidP="00B93D57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  <w:p w:rsidR="00177DF3" w:rsidRPr="00177DF3" w:rsidRDefault="00177DF3" w:rsidP="00B93D57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6253E" w:rsidRDefault="00D6253E" w:rsidP="00D6253E">
      <w:pPr>
        <w:pStyle w:val="a3"/>
        <w:ind w:firstLine="567"/>
      </w:pPr>
    </w:p>
    <w:p w:rsidR="00D6253E" w:rsidRPr="00EC0DB0" w:rsidRDefault="00D6253E" w:rsidP="00D6253E">
      <w:pPr>
        <w:pStyle w:val="a3"/>
        <w:ind w:firstLine="567"/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 w:rsidRPr="00996E16">
        <w:rPr>
          <w:b/>
          <w:i/>
          <w:sz w:val="28"/>
          <w:szCs w:val="28"/>
          <w:u w:val="double"/>
        </w:rPr>
        <w:t>1.2. Тематические педсоветы</w:t>
      </w:r>
    </w:p>
    <w:p w:rsidR="00D6253E" w:rsidRPr="00EC0DB0" w:rsidRDefault="00D6253E" w:rsidP="00D6253E">
      <w:pPr>
        <w:pStyle w:val="a3"/>
        <w:ind w:firstLine="567"/>
      </w:pPr>
      <w:r w:rsidRPr="00EC0DB0">
        <w:lastRenderedPageBreak/>
        <w:t>Участие учителей в НМР школы осуществляется через работу предметных методических объединений, творческих групп учителей, работу педагогического совета и методического совета.</w:t>
      </w:r>
    </w:p>
    <w:p w:rsidR="00E546C3" w:rsidRDefault="00D6253E" w:rsidP="00D6253E">
      <w:pPr>
        <w:pStyle w:val="a3"/>
        <w:ind w:firstLine="567"/>
      </w:pPr>
      <w:r w:rsidRPr="00EC0DB0">
        <w:t>Одной из оптимальных форм  методической работы является педагогический совет. Были проведены  следующие  тематические педсоветы: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0"/>
      </w:tblGrid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t xml:space="preserve">«Анализ работы школы за 2015-2016 учебный год.  Планирование работы школы на 2016-2017 учебный год» </w:t>
            </w:r>
          </w:p>
        </w:tc>
      </w:tr>
      <w:tr w:rsidR="00E546C3" w:rsidRPr="00442492" w:rsidTr="0086128D">
        <w:trPr>
          <w:trHeight w:val="289"/>
        </w:trPr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E546C3">
            <w:pPr>
              <w:pStyle w:val="a3"/>
            </w:pPr>
            <w:r w:rsidRPr="0086128D">
              <w:t>«Адаптация учащихся 1,5,10 классов»;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C3" w:rsidRPr="0086128D" w:rsidRDefault="00E546C3" w:rsidP="00754F6F">
            <w:pPr>
              <w:pStyle w:val="a3"/>
              <w:rPr>
                <w:shd w:val="clear" w:color="auto" w:fill="FFFFFF"/>
              </w:rPr>
            </w:pPr>
            <w:r w:rsidRPr="0086128D">
              <w:rPr>
                <w:bCs/>
                <w:shd w:val="clear" w:color="auto" w:fill="FFFFFF"/>
              </w:rPr>
              <w:t>«Организация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bCs/>
                <w:shd w:val="clear" w:color="auto" w:fill="FFFFFF"/>
              </w:rPr>
              <w:t>проектной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shd w:val="clear" w:color="auto" w:fill="FFFFFF"/>
              </w:rPr>
              <w:t>и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bCs/>
                <w:shd w:val="clear" w:color="auto" w:fill="FFFFFF"/>
              </w:rPr>
              <w:t>исследовательской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bCs/>
                <w:shd w:val="clear" w:color="auto" w:fill="FFFFFF"/>
              </w:rPr>
              <w:t>деятельности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bCs/>
                <w:shd w:val="clear" w:color="auto" w:fill="FFFFFF"/>
              </w:rPr>
              <w:t xml:space="preserve">обучающихся 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shd w:val="clear" w:color="auto" w:fill="FFFFFF"/>
              </w:rPr>
              <w:t>в</w:t>
            </w:r>
            <w:r w:rsidRPr="0086128D">
              <w:rPr>
                <w:rStyle w:val="apple-converted-space"/>
                <w:shd w:val="clear" w:color="auto" w:fill="FFFFFF"/>
              </w:rPr>
              <w:t> </w:t>
            </w:r>
            <w:r w:rsidRPr="0086128D">
              <w:rPr>
                <w:shd w:val="clear" w:color="auto" w:fill="FFFFFF"/>
              </w:rPr>
              <w:t>условиях реал</w:t>
            </w:r>
            <w:r w:rsidRPr="0086128D">
              <w:rPr>
                <w:shd w:val="clear" w:color="auto" w:fill="FFFFFF"/>
              </w:rPr>
              <w:t>и</w:t>
            </w:r>
            <w:r w:rsidRPr="0086128D">
              <w:rPr>
                <w:shd w:val="clear" w:color="auto" w:fill="FFFFFF"/>
              </w:rPr>
              <w:t xml:space="preserve">зации  ФГОС НОО </w:t>
            </w:r>
            <w:proofErr w:type="gramStart"/>
            <w:r w:rsidRPr="0086128D">
              <w:rPr>
                <w:shd w:val="clear" w:color="auto" w:fill="FFFFFF"/>
              </w:rPr>
              <w:t>и ООО</w:t>
            </w:r>
            <w:proofErr w:type="gramEnd"/>
            <w:r w:rsidRPr="0086128D">
              <w:rPr>
                <w:shd w:val="clear" w:color="auto" w:fill="FFFFFF"/>
              </w:rPr>
              <w:t>»</w:t>
            </w:r>
          </w:p>
          <w:p w:rsidR="00E546C3" w:rsidRPr="0086128D" w:rsidRDefault="00E546C3" w:rsidP="00754F6F">
            <w:pPr>
              <w:pStyle w:val="a3"/>
            </w:pPr>
            <w:r w:rsidRPr="0086128D">
              <w:t>«От профориентации к профильному обучению»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t xml:space="preserve">«Организации деятельности по поддержке одаренных и высоко мотивированных обучающихся на основе индивидуальных образовательных траекторий» 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t>«Роль классного руководителя в профилактике детской преступности, правонарушений, бе</w:t>
            </w:r>
            <w:r w:rsidRPr="0086128D">
              <w:t>з</w:t>
            </w:r>
            <w:r w:rsidRPr="0086128D">
              <w:t>надзорности, суицидального поведения и жестокого обращения с несовершеннолетними»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t>По результатам КОК в 4-х классах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rPr>
                <w:spacing w:val="-1"/>
              </w:rPr>
              <w:t>« Об освоении учащимися 9,11 классов образовательных программ и допуске учащихся 9,11-х классов к государственной (итоговой) аттестации»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  <w:rPr>
                <w:spacing w:val="-1"/>
              </w:rPr>
            </w:pPr>
            <w:r w:rsidRPr="0086128D">
              <w:rPr>
                <w:spacing w:val="-1"/>
              </w:rPr>
              <w:t>«О переводе учащихся в следующий класс»</w:t>
            </w:r>
          </w:p>
        </w:tc>
      </w:tr>
      <w:tr w:rsidR="00E546C3" w:rsidRPr="00442492" w:rsidTr="00E546C3">
        <w:tc>
          <w:tcPr>
            <w:tcW w:w="10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86128D" w:rsidRDefault="00E546C3" w:rsidP="00754F6F">
            <w:pPr>
              <w:pStyle w:val="a3"/>
            </w:pPr>
            <w:r w:rsidRPr="0086128D">
              <w:rPr>
                <w:spacing w:val="-1"/>
              </w:rPr>
              <w:t>«О результатах государственной (итоговой) аттестации»</w:t>
            </w:r>
          </w:p>
        </w:tc>
      </w:tr>
    </w:tbl>
    <w:p w:rsidR="00D6253E" w:rsidRDefault="00D6253E" w:rsidP="00D6253E">
      <w:pPr>
        <w:pStyle w:val="a3"/>
        <w:ind w:firstLine="567"/>
      </w:pPr>
    </w:p>
    <w:p w:rsidR="00D6253E" w:rsidRDefault="00D6253E" w:rsidP="00D6253E">
      <w:pPr>
        <w:pStyle w:val="a3"/>
        <w:ind w:firstLine="567"/>
      </w:pPr>
      <w:r w:rsidRPr="00EC0DB0">
        <w:t>Педагогическим советам  предшествовали  тематические семинары:</w:t>
      </w: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2"/>
      </w:tblGrid>
      <w:tr w:rsidR="00E546C3" w:rsidRPr="00436A1D" w:rsidTr="00754F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436A1D" w:rsidRDefault="00E546C3" w:rsidP="00754F6F">
            <w:pPr>
              <w:pStyle w:val="a3"/>
            </w:pPr>
            <w:r w:rsidRPr="00436A1D">
              <w:t>«Технология организации проектной и исследовательской деятельности»</w:t>
            </w:r>
          </w:p>
        </w:tc>
      </w:tr>
      <w:tr w:rsidR="00E546C3" w:rsidRPr="00436A1D" w:rsidTr="00754F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436A1D" w:rsidRDefault="00E546C3" w:rsidP="00754F6F">
            <w:pPr>
              <w:pStyle w:val="a3"/>
            </w:pPr>
            <w:r>
              <w:t>«Профессиональное самоопределение обучающихся в условиях обучения на  начальном и о</w:t>
            </w:r>
            <w:r>
              <w:t>с</w:t>
            </w:r>
            <w:r>
              <w:t>новном  уровнях общего образования»</w:t>
            </w:r>
          </w:p>
        </w:tc>
      </w:tr>
      <w:tr w:rsidR="00E546C3" w:rsidRPr="00436A1D" w:rsidTr="00754F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436A1D" w:rsidRDefault="00E546C3" w:rsidP="00754F6F">
            <w:pPr>
              <w:pStyle w:val="a3"/>
            </w:pPr>
            <w:r w:rsidRPr="00436A1D">
              <w:t>«Одарённые   и дети с высоким уровнем учебной мотивации  и особенности работы с ними»</w:t>
            </w:r>
          </w:p>
        </w:tc>
      </w:tr>
      <w:tr w:rsidR="00E546C3" w:rsidRPr="00436A1D" w:rsidTr="00754F6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6C3" w:rsidRPr="00436A1D" w:rsidRDefault="00E546C3" w:rsidP="00754F6F">
            <w:pPr>
              <w:pStyle w:val="a3"/>
            </w:pPr>
            <w:r w:rsidRPr="00436A1D">
              <w:t>«Профилактика детской преступности, правонарушений, безнадзорности и  суицидального поведения: правила формирования законопослушного поведения»</w:t>
            </w:r>
          </w:p>
        </w:tc>
      </w:tr>
    </w:tbl>
    <w:p w:rsidR="00E546C3" w:rsidRPr="00EC0DB0" w:rsidRDefault="00E546C3" w:rsidP="00D6253E">
      <w:pPr>
        <w:pStyle w:val="a3"/>
        <w:ind w:firstLine="567"/>
      </w:pPr>
    </w:p>
    <w:p w:rsidR="00213620" w:rsidRDefault="00D6253E" w:rsidP="00D6253E">
      <w:pPr>
        <w:pStyle w:val="a3"/>
        <w:ind w:firstLine="567"/>
      </w:pPr>
      <w:r w:rsidRPr="00EC0DB0">
        <w:t>В течение года методический совет осуществлял координацию деятельности методических объединений и определял задачи развития школы.</w:t>
      </w:r>
    </w:p>
    <w:p w:rsidR="00D6253E" w:rsidRPr="00EC0DB0" w:rsidRDefault="00D6253E" w:rsidP="00D6253E">
      <w:pPr>
        <w:pStyle w:val="a3"/>
        <w:ind w:firstLine="567"/>
      </w:pPr>
      <w:r w:rsidRPr="00EC0DB0">
        <w:t>В соответствии с планом работы НМС были проведены заседания, семинары, круглый стол, НПК учителей школы</w:t>
      </w:r>
      <w:proofErr w:type="gramStart"/>
      <w:r w:rsidRPr="00EC0DB0">
        <w:t xml:space="preserve"> ,</w:t>
      </w:r>
      <w:proofErr w:type="gramEnd"/>
      <w:r w:rsidRPr="00EC0DB0">
        <w:t xml:space="preserve"> в ходе которой был осуществлен отчет по темам самообразования каждым педагогическим работником. </w:t>
      </w:r>
    </w:p>
    <w:p w:rsidR="00D6253E" w:rsidRPr="00EC0DB0" w:rsidRDefault="00D6253E" w:rsidP="00D6253E">
      <w:pPr>
        <w:pStyle w:val="a3"/>
        <w:ind w:firstLine="567"/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 w:rsidRPr="00996E16">
        <w:rPr>
          <w:b/>
          <w:i/>
          <w:sz w:val="28"/>
          <w:szCs w:val="28"/>
          <w:u w:val="double"/>
        </w:rPr>
        <w:t>1.3. Деятельность  методического совета школы</w:t>
      </w:r>
    </w:p>
    <w:p w:rsidR="00D6253E" w:rsidRDefault="00D6253E" w:rsidP="00D6253E">
      <w:pPr>
        <w:pStyle w:val="a3"/>
        <w:ind w:firstLine="567"/>
      </w:pPr>
      <w:r w:rsidRPr="00EC0DB0">
        <w:t>С целью оказания методического сопровождения исследовательской, проектной, инновац</w:t>
      </w:r>
      <w:r w:rsidRPr="00EC0DB0">
        <w:t>и</w:t>
      </w:r>
      <w:r w:rsidRPr="00EC0DB0">
        <w:t>онной деятельности, стимулирования творческой инициативы педагогических работников были проведены следующие заседания методического совета:</w:t>
      </w:r>
    </w:p>
    <w:tbl>
      <w:tblPr>
        <w:tblW w:w="992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t>Заседание №1: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а</w:t>
            </w:r>
            <w:r w:rsidRPr="00EC0DB0">
              <w:t>нализ методической работы в 2014-2015 учебном году</w:t>
            </w:r>
            <w:r>
              <w:t>, задачи на новый  учебный  год;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обсуждение планов работы МО, МС;</w:t>
            </w:r>
          </w:p>
          <w:p w:rsidR="00213620" w:rsidRPr="00EC0DB0" w:rsidRDefault="00213620" w:rsidP="00213620">
            <w:pPr>
              <w:pStyle w:val="a3"/>
            </w:pPr>
            <w:r w:rsidRPr="00EC0DB0">
              <w:t xml:space="preserve">- </w:t>
            </w:r>
            <w:r>
              <w:t>с</w:t>
            </w:r>
            <w:r w:rsidRPr="00EC0DB0">
              <w:t>огласование рабочих программ по предметам, элективным и факультативным курсам, пр</w:t>
            </w:r>
            <w:r w:rsidRPr="00EC0DB0">
              <w:t>о</w:t>
            </w:r>
            <w:r w:rsidRPr="00EC0DB0">
              <w:t>грамм индивидуального обучения.</w:t>
            </w:r>
          </w:p>
        </w:tc>
      </w:tr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t>Заседание №2: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г</w:t>
            </w:r>
            <w:r w:rsidRPr="00EC0DB0">
              <w:t>рупповая консультация по изучению нормативных документов о проведении этапов Всеро</w:t>
            </w:r>
            <w:r w:rsidRPr="00EC0DB0">
              <w:t>с</w:t>
            </w:r>
            <w:r w:rsidRPr="00EC0DB0">
              <w:t>сийской олимпиады школьников.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ш</w:t>
            </w:r>
            <w:r w:rsidRPr="00EC0DB0">
              <w:t xml:space="preserve">кольные  олимпиады по предметам, 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и</w:t>
            </w:r>
            <w:r w:rsidRPr="00EC0DB0">
              <w:t>спользование ИКТ для формирования компетенций учителя как важного ресурса повышения качества образования.</w:t>
            </w:r>
          </w:p>
          <w:p w:rsidR="00213620" w:rsidRPr="00EC0DB0" w:rsidRDefault="00213620" w:rsidP="00754F6F">
            <w:pPr>
              <w:pStyle w:val="a3"/>
            </w:pPr>
            <w:r w:rsidRPr="00EC0DB0">
              <w:t>- проблемы адаптации 1, 5, 10 классов.</w:t>
            </w:r>
          </w:p>
          <w:p w:rsidR="00213620" w:rsidRPr="00EC0DB0" w:rsidRDefault="00213620" w:rsidP="00754F6F">
            <w:pPr>
              <w:pStyle w:val="a3"/>
            </w:pPr>
            <w:r w:rsidRPr="00EC0DB0">
              <w:t>- подготовка к открытию стаж</w:t>
            </w:r>
            <w:r>
              <w:t>и</w:t>
            </w:r>
            <w:r w:rsidRPr="00EC0DB0">
              <w:t>ров</w:t>
            </w:r>
            <w:r>
              <w:t xml:space="preserve">очной </w:t>
            </w:r>
            <w:r w:rsidRPr="00EC0DB0">
              <w:t>площадки</w:t>
            </w:r>
          </w:p>
        </w:tc>
      </w:tr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t>Заседание №3:</w:t>
            </w:r>
          </w:p>
          <w:p w:rsidR="00213620" w:rsidRPr="00EC0DB0" w:rsidRDefault="00213620" w:rsidP="00754F6F">
            <w:pPr>
              <w:pStyle w:val="a3"/>
            </w:pPr>
            <w:r w:rsidRPr="00EC0DB0">
              <w:lastRenderedPageBreak/>
              <w:t xml:space="preserve">- </w:t>
            </w:r>
            <w:r>
              <w:t>с</w:t>
            </w:r>
            <w:r w:rsidRPr="00EC0DB0">
              <w:t>овершенствование работы педагогов по выявлению и поддержке детей с повышенным и</w:t>
            </w:r>
            <w:r w:rsidRPr="00EC0DB0">
              <w:t>н</w:t>
            </w:r>
            <w:r w:rsidRPr="00EC0DB0">
              <w:t>тел</w:t>
            </w:r>
            <w:r>
              <w:t>лектуальным уровнем;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и</w:t>
            </w:r>
            <w:r w:rsidRPr="00EC0DB0">
              <w:t>тоги работы школьных методиче</w:t>
            </w:r>
            <w:r>
              <w:t>ских объединений за I полугодие;</w:t>
            </w:r>
          </w:p>
          <w:p w:rsidR="00213620" w:rsidRPr="00EC0DB0" w:rsidRDefault="00213620" w:rsidP="00213620">
            <w:pPr>
              <w:pStyle w:val="a3"/>
            </w:pPr>
            <w:r w:rsidRPr="00EC0DB0">
              <w:t xml:space="preserve">- </w:t>
            </w:r>
            <w:r>
              <w:t>с</w:t>
            </w:r>
            <w:r w:rsidRPr="00EC0DB0">
              <w:t>истема работы учителя по формированию универсальных учебных действий  (из опыта раб</w:t>
            </w:r>
            <w:r w:rsidRPr="00EC0DB0">
              <w:t>о</w:t>
            </w:r>
            <w:r w:rsidRPr="00EC0DB0">
              <w:t>ты учителей).</w:t>
            </w:r>
          </w:p>
        </w:tc>
      </w:tr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lastRenderedPageBreak/>
              <w:t>Заседание № 4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а</w:t>
            </w:r>
            <w:r w:rsidRPr="00EC0DB0">
              <w:t>нализ современного учебного занятия</w:t>
            </w:r>
            <w:r>
              <w:t>;</w:t>
            </w:r>
          </w:p>
          <w:p w:rsidR="00213620" w:rsidRPr="00EC0DB0" w:rsidRDefault="00213620" w:rsidP="00754F6F">
            <w:pPr>
              <w:pStyle w:val="a3"/>
            </w:pPr>
            <w:r w:rsidRPr="00EC0DB0">
              <w:t>- выполнение индивидуальных программ развития педагогов</w:t>
            </w:r>
            <w:r>
              <w:t>, подготовка к ШНК педагогов.</w:t>
            </w:r>
          </w:p>
        </w:tc>
      </w:tr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t>Заседание №5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у</w:t>
            </w:r>
            <w:r w:rsidRPr="00EC0DB0">
              <w:t>правление самостоятельной деятельностью учащихся  на уроке как средство эффективной подготовки выпускников к госу</w:t>
            </w:r>
            <w:r>
              <w:t xml:space="preserve">дарственной итоговой аттестации; </w:t>
            </w:r>
          </w:p>
          <w:p w:rsidR="00213620" w:rsidRPr="00EC0DB0" w:rsidRDefault="00213620" w:rsidP="00213620">
            <w:pPr>
              <w:pStyle w:val="a3"/>
            </w:pPr>
            <w:r w:rsidRPr="00EC0DB0">
              <w:t xml:space="preserve">- </w:t>
            </w:r>
            <w:proofErr w:type="gramStart"/>
            <w:r>
              <w:t>э</w:t>
            </w:r>
            <w:r w:rsidRPr="00EC0DB0">
              <w:t>лектронное</w:t>
            </w:r>
            <w:proofErr w:type="gramEnd"/>
            <w:r w:rsidRPr="00EC0DB0">
              <w:t xml:space="preserve"> </w:t>
            </w:r>
            <w:proofErr w:type="spellStart"/>
            <w:r w:rsidRPr="00EC0DB0">
              <w:t>портфолио</w:t>
            </w:r>
            <w:proofErr w:type="spellEnd"/>
            <w:r w:rsidRPr="00EC0DB0">
              <w:t xml:space="preserve"> учителя.</w:t>
            </w:r>
          </w:p>
        </w:tc>
      </w:tr>
      <w:tr w:rsidR="00213620" w:rsidRPr="00EC0DB0" w:rsidTr="00754F6F">
        <w:tc>
          <w:tcPr>
            <w:tcW w:w="8647" w:type="dxa"/>
            <w:shd w:val="clear" w:color="auto" w:fill="FFFFFF"/>
          </w:tcPr>
          <w:p w:rsidR="00213620" w:rsidRPr="00EC0DB0" w:rsidRDefault="00213620" w:rsidP="00754F6F">
            <w:pPr>
              <w:pStyle w:val="a3"/>
            </w:pPr>
            <w:r w:rsidRPr="00EC0DB0">
              <w:t>Заседание №6: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а</w:t>
            </w:r>
            <w:r w:rsidRPr="00EC0DB0">
              <w:t>нализ выполнения госуда</w:t>
            </w:r>
            <w:r>
              <w:t>рственных программ по предметам;</w:t>
            </w:r>
          </w:p>
          <w:p w:rsidR="00213620" w:rsidRPr="00EC0DB0" w:rsidRDefault="00213620" w:rsidP="00754F6F">
            <w:pPr>
              <w:pStyle w:val="a3"/>
            </w:pPr>
            <w:r w:rsidRPr="00EC0DB0">
              <w:t xml:space="preserve">- </w:t>
            </w:r>
            <w:r>
              <w:t>о</w:t>
            </w:r>
            <w:r w:rsidRPr="00EC0DB0">
              <w:t>тчеты и презентации учителей о работе элективных и факультативных курсов</w:t>
            </w:r>
            <w:r>
              <w:t>;</w:t>
            </w:r>
          </w:p>
          <w:p w:rsidR="00213620" w:rsidRPr="00EC0DB0" w:rsidRDefault="00213620" w:rsidP="00213620">
            <w:pPr>
              <w:pStyle w:val="a3"/>
            </w:pPr>
            <w:r w:rsidRPr="00EC0DB0">
              <w:t xml:space="preserve">- </w:t>
            </w:r>
            <w:r>
              <w:t>а</w:t>
            </w:r>
            <w:r w:rsidRPr="00EC0DB0">
              <w:t>нализ работы ШМО, МС за год.</w:t>
            </w:r>
          </w:p>
        </w:tc>
      </w:tr>
    </w:tbl>
    <w:p w:rsidR="00D6253E" w:rsidRPr="00EC0DB0" w:rsidRDefault="00D6253E" w:rsidP="00213620">
      <w:pPr>
        <w:pStyle w:val="a3"/>
        <w:ind w:firstLine="567"/>
        <w:jc w:val="both"/>
      </w:pPr>
      <w:r w:rsidRPr="00EC0DB0">
        <w:t>Тематика заседаний, семинаров отражала основные проблемные вопросы, стоящие перед школой. Выступления основывались на анализе, практических результатах</w:t>
      </w:r>
      <w:r w:rsidR="00213620">
        <w:t xml:space="preserve"> (обсуждение итогов ВШК, изучение справок и т. д.)</w:t>
      </w:r>
      <w:proofErr w:type="gramStart"/>
      <w:r w:rsidR="00213620">
        <w:t xml:space="preserve"> </w:t>
      </w:r>
      <w:r w:rsidRPr="00EC0DB0">
        <w:t>,</w:t>
      </w:r>
      <w:proofErr w:type="gramEnd"/>
      <w:r w:rsidRPr="00EC0DB0">
        <w:t xml:space="preserve"> позволяющих сделать обо</w:t>
      </w:r>
      <w:r w:rsidR="00213620">
        <w:t>снованные выводы и принять соотве</w:t>
      </w:r>
      <w:r w:rsidR="00213620">
        <w:t>т</w:t>
      </w:r>
      <w:r w:rsidR="00213620">
        <w:t>ствующие решения.</w:t>
      </w:r>
      <w:r w:rsidRPr="00EC0DB0">
        <w:t xml:space="preserve"> </w:t>
      </w: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>1.4. Деятельность методических объединений</w:t>
      </w:r>
    </w:p>
    <w:p w:rsidR="00D6253E" w:rsidRPr="00EC0DB0" w:rsidRDefault="00D6253E" w:rsidP="00D6253E">
      <w:pPr>
        <w:pStyle w:val="a3"/>
        <w:ind w:firstLine="567"/>
      </w:pPr>
      <w:r w:rsidRPr="00EC0DB0">
        <w:t>В 201</w:t>
      </w:r>
      <w:r w:rsidR="00213620">
        <w:t>6</w:t>
      </w:r>
      <w:r w:rsidRPr="00EC0DB0">
        <w:t>-201</w:t>
      </w:r>
      <w:r w:rsidR="00213620">
        <w:t>7</w:t>
      </w:r>
      <w:r w:rsidRPr="00EC0DB0">
        <w:t xml:space="preserve"> учебном году в школе функционировали 7 школьных методических объедин</w:t>
      </w:r>
      <w:r w:rsidRPr="00EC0DB0">
        <w:t>е</w:t>
      </w:r>
      <w:r w:rsidRPr="00EC0DB0">
        <w:t>ний.</w:t>
      </w:r>
    </w:p>
    <w:tbl>
      <w:tblPr>
        <w:tblpPr w:leftFromText="180" w:rightFromText="180" w:vertAnchor="text" w:horzAnchor="margin" w:tblpY="124"/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2357"/>
        <w:gridCol w:w="2499"/>
        <w:gridCol w:w="2745"/>
        <w:gridCol w:w="1242"/>
      </w:tblGrid>
      <w:tr w:rsidR="00D6253E" w:rsidRPr="00EC0DB0" w:rsidTr="0050693B">
        <w:trPr>
          <w:trHeight w:val="517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№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МО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Ф.И.О. руководителя</w:t>
            </w:r>
          </w:p>
        </w:tc>
        <w:tc>
          <w:tcPr>
            <w:tcW w:w="2745" w:type="dxa"/>
          </w:tcPr>
          <w:p w:rsidR="00D6253E" w:rsidRPr="00EC0DB0" w:rsidRDefault="00D6253E" w:rsidP="00D6253E">
            <w:pPr>
              <w:pStyle w:val="a3"/>
            </w:pPr>
            <w:r w:rsidRPr="00EC0DB0">
              <w:t>Должность</w:t>
            </w:r>
          </w:p>
        </w:tc>
        <w:tc>
          <w:tcPr>
            <w:tcW w:w="1242" w:type="dxa"/>
          </w:tcPr>
          <w:p w:rsidR="00D6253E" w:rsidRPr="00EC0DB0" w:rsidRDefault="00D6253E" w:rsidP="00D6253E">
            <w:pPr>
              <w:pStyle w:val="a3"/>
            </w:pPr>
            <w:r w:rsidRPr="00EC0DB0">
              <w:t>Стаж/категория</w:t>
            </w:r>
          </w:p>
        </w:tc>
      </w:tr>
      <w:tr w:rsidR="00D6253E" w:rsidRPr="00EC0DB0" w:rsidTr="0050693B">
        <w:trPr>
          <w:trHeight w:val="517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1.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Филологии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Пестерева Т.Л.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английского языка</w:t>
            </w:r>
          </w:p>
        </w:tc>
        <w:tc>
          <w:tcPr>
            <w:tcW w:w="1242" w:type="dxa"/>
          </w:tcPr>
          <w:p w:rsidR="00D6253E" w:rsidRPr="00EC0DB0" w:rsidRDefault="00754F6F" w:rsidP="00D6253E">
            <w:pPr>
              <w:pStyle w:val="a3"/>
            </w:pPr>
            <w:r>
              <w:t>8</w:t>
            </w:r>
            <w:r w:rsidR="00D6253E" w:rsidRPr="00EC0DB0">
              <w:t>/соответствие</w:t>
            </w:r>
          </w:p>
        </w:tc>
      </w:tr>
      <w:tr w:rsidR="00D6253E" w:rsidRPr="00EC0DB0" w:rsidTr="0050693B">
        <w:trPr>
          <w:trHeight w:val="259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2.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Математики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Лоншакова Ю.В.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математики</w:t>
            </w:r>
          </w:p>
        </w:tc>
        <w:tc>
          <w:tcPr>
            <w:tcW w:w="1242" w:type="dxa"/>
          </w:tcPr>
          <w:p w:rsidR="00D6253E" w:rsidRPr="00EC0DB0" w:rsidRDefault="00754F6F" w:rsidP="00D6253E">
            <w:pPr>
              <w:pStyle w:val="a3"/>
            </w:pPr>
            <w:r>
              <w:t>20</w:t>
            </w:r>
            <w:r w:rsidR="00D6253E" w:rsidRPr="00EC0DB0">
              <w:t>/</w:t>
            </w:r>
            <w:r w:rsidR="00D6253E" w:rsidRPr="00EC0DB0">
              <w:rPr>
                <w:lang w:val="en-US"/>
              </w:rPr>
              <w:t>I</w:t>
            </w:r>
          </w:p>
        </w:tc>
      </w:tr>
      <w:tr w:rsidR="00D6253E" w:rsidRPr="00EC0DB0" w:rsidTr="0050693B">
        <w:trPr>
          <w:trHeight w:val="259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3.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Естествознание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Окладникова Е.В.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истории и о</w:t>
            </w:r>
            <w:r w:rsidRPr="00EC0DB0">
              <w:t>б</w:t>
            </w:r>
            <w:r w:rsidRPr="00EC0DB0">
              <w:t>ществознания</w:t>
            </w:r>
          </w:p>
        </w:tc>
        <w:tc>
          <w:tcPr>
            <w:tcW w:w="1242" w:type="dxa"/>
          </w:tcPr>
          <w:p w:rsidR="00D6253E" w:rsidRPr="00EC0DB0" w:rsidRDefault="00D6253E" w:rsidP="00754F6F">
            <w:pPr>
              <w:pStyle w:val="a3"/>
              <w:rPr>
                <w:lang w:val="en-US"/>
              </w:rPr>
            </w:pPr>
            <w:r w:rsidRPr="00EC0DB0">
              <w:t>1</w:t>
            </w:r>
            <w:r w:rsidR="00754F6F">
              <w:t>2</w:t>
            </w:r>
            <w:r w:rsidRPr="00EC0DB0">
              <w:t>/</w:t>
            </w:r>
            <w:r w:rsidRPr="00EC0DB0">
              <w:rPr>
                <w:lang w:val="en-US"/>
              </w:rPr>
              <w:t>I</w:t>
            </w:r>
          </w:p>
        </w:tc>
      </w:tr>
      <w:tr w:rsidR="00D6253E" w:rsidRPr="00EC0DB0" w:rsidTr="0050693B">
        <w:trPr>
          <w:trHeight w:val="152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4.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 xml:space="preserve">Технологии, </w:t>
            </w:r>
            <w:proofErr w:type="gramStart"/>
            <w:r w:rsidRPr="00EC0DB0">
              <w:t>ИЗО</w:t>
            </w:r>
            <w:proofErr w:type="gramEnd"/>
            <w:r w:rsidRPr="00EC0DB0">
              <w:t>, музыки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Федорова Н.Ю.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 xml:space="preserve">Учитель </w:t>
            </w:r>
            <w:proofErr w:type="gramStart"/>
            <w:r w:rsidRPr="00EC0DB0">
              <w:t>ИЗО</w:t>
            </w:r>
            <w:proofErr w:type="gramEnd"/>
            <w:r w:rsidRPr="00EC0DB0">
              <w:t>, черчения</w:t>
            </w:r>
          </w:p>
        </w:tc>
        <w:tc>
          <w:tcPr>
            <w:tcW w:w="1242" w:type="dxa"/>
          </w:tcPr>
          <w:p w:rsidR="00D6253E" w:rsidRPr="00EC0DB0" w:rsidRDefault="00D6253E" w:rsidP="00D6253E">
            <w:pPr>
              <w:pStyle w:val="a3"/>
              <w:rPr>
                <w:lang w:val="en-US"/>
              </w:rPr>
            </w:pPr>
            <w:r w:rsidRPr="00EC0DB0">
              <w:t>1</w:t>
            </w:r>
            <w:r w:rsidR="00754F6F">
              <w:t>6</w:t>
            </w:r>
          </w:p>
        </w:tc>
      </w:tr>
      <w:tr w:rsidR="00D6253E" w:rsidRPr="00EC0DB0" w:rsidTr="0050693B">
        <w:trPr>
          <w:trHeight w:val="530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5.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Физической культ</w:t>
            </w:r>
            <w:r w:rsidRPr="00EC0DB0">
              <w:t>у</w:t>
            </w:r>
            <w:r w:rsidRPr="00EC0DB0">
              <w:t>ры и ОБЖ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Баранов В.А.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физической культуры</w:t>
            </w:r>
          </w:p>
        </w:tc>
        <w:tc>
          <w:tcPr>
            <w:tcW w:w="1242" w:type="dxa"/>
          </w:tcPr>
          <w:p w:rsidR="00D6253E" w:rsidRPr="00EC0DB0" w:rsidRDefault="00D6253E" w:rsidP="00754F6F">
            <w:pPr>
              <w:pStyle w:val="a3"/>
            </w:pPr>
            <w:r w:rsidRPr="00EC0DB0">
              <w:t>2</w:t>
            </w:r>
            <w:r w:rsidR="00754F6F">
              <w:t>2</w:t>
            </w:r>
            <w:r w:rsidRPr="00EC0DB0">
              <w:t>/Высшая</w:t>
            </w:r>
          </w:p>
        </w:tc>
      </w:tr>
      <w:tr w:rsidR="00D6253E" w:rsidRPr="00EC0DB0" w:rsidTr="007C6D58">
        <w:trPr>
          <w:trHeight w:val="585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6.</w:t>
            </w:r>
          </w:p>
        </w:tc>
        <w:tc>
          <w:tcPr>
            <w:tcW w:w="2357" w:type="dxa"/>
            <w:vAlign w:val="center"/>
          </w:tcPr>
          <w:p w:rsidR="00D6253E" w:rsidRPr="00EC0DB0" w:rsidRDefault="007C6D58" w:rsidP="00D6253E">
            <w:pPr>
              <w:pStyle w:val="a3"/>
            </w:pPr>
            <w:r>
              <w:t>Н</w:t>
            </w:r>
            <w:r w:rsidR="00D6253E" w:rsidRPr="00EC0DB0">
              <w:t>ачальные классы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Скворцова Т.В.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начальных классов</w:t>
            </w:r>
          </w:p>
        </w:tc>
        <w:tc>
          <w:tcPr>
            <w:tcW w:w="1242" w:type="dxa"/>
          </w:tcPr>
          <w:p w:rsidR="00D6253E" w:rsidRPr="00EC0DB0" w:rsidRDefault="00D6253E" w:rsidP="00D6253E">
            <w:pPr>
              <w:pStyle w:val="a3"/>
            </w:pPr>
            <w:r w:rsidRPr="00EC0DB0">
              <w:t>2</w:t>
            </w:r>
            <w:r w:rsidR="00754F6F">
              <w:t>1</w:t>
            </w:r>
            <w:r w:rsidRPr="00EC0DB0">
              <w:t>/</w:t>
            </w:r>
            <w:r w:rsidRPr="00EC0DB0">
              <w:rPr>
                <w:lang w:val="en-US"/>
              </w:rPr>
              <w:t>I</w:t>
            </w:r>
          </w:p>
          <w:p w:rsidR="00D6253E" w:rsidRPr="00EC0DB0" w:rsidRDefault="00D6253E" w:rsidP="00D6253E">
            <w:pPr>
              <w:pStyle w:val="a3"/>
            </w:pPr>
          </w:p>
          <w:p w:rsidR="00D6253E" w:rsidRPr="00EC0DB0" w:rsidRDefault="00D6253E" w:rsidP="00D6253E">
            <w:pPr>
              <w:pStyle w:val="a3"/>
            </w:pPr>
          </w:p>
        </w:tc>
      </w:tr>
      <w:tr w:rsidR="00D6253E" w:rsidRPr="00EC0DB0" w:rsidTr="0050693B">
        <w:trPr>
          <w:trHeight w:val="271"/>
        </w:trPr>
        <w:tc>
          <w:tcPr>
            <w:tcW w:w="704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7.</w:t>
            </w:r>
          </w:p>
        </w:tc>
        <w:tc>
          <w:tcPr>
            <w:tcW w:w="2357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Классных руковод</w:t>
            </w:r>
            <w:r w:rsidRPr="00EC0DB0">
              <w:t>и</w:t>
            </w:r>
            <w:r w:rsidRPr="00EC0DB0">
              <w:t>телей</w:t>
            </w:r>
          </w:p>
        </w:tc>
        <w:tc>
          <w:tcPr>
            <w:tcW w:w="2499" w:type="dxa"/>
            <w:vAlign w:val="center"/>
          </w:tcPr>
          <w:p w:rsidR="00D6253E" w:rsidRPr="00EC0DB0" w:rsidRDefault="00D6253E" w:rsidP="00D6253E">
            <w:pPr>
              <w:pStyle w:val="a3"/>
            </w:pPr>
            <w:proofErr w:type="spellStart"/>
            <w:r w:rsidRPr="00EC0DB0">
              <w:t>Бочкарников</w:t>
            </w:r>
            <w:proofErr w:type="spellEnd"/>
            <w:r w:rsidRPr="00EC0DB0">
              <w:t xml:space="preserve"> Е.А.</w:t>
            </w:r>
          </w:p>
        </w:tc>
        <w:tc>
          <w:tcPr>
            <w:tcW w:w="2745" w:type="dxa"/>
            <w:vAlign w:val="center"/>
          </w:tcPr>
          <w:p w:rsidR="00D6253E" w:rsidRPr="00EC0DB0" w:rsidRDefault="00D6253E" w:rsidP="00D6253E">
            <w:pPr>
              <w:pStyle w:val="a3"/>
            </w:pPr>
            <w:r w:rsidRPr="00EC0DB0">
              <w:t>Учитель информатики</w:t>
            </w:r>
            <w:r w:rsidR="00754F6F">
              <w:t xml:space="preserve">, зам. </w:t>
            </w:r>
            <w:proofErr w:type="spellStart"/>
            <w:r w:rsidR="00754F6F">
              <w:t>дир</w:t>
            </w:r>
            <w:proofErr w:type="spellEnd"/>
            <w:r w:rsidR="00754F6F">
              <w:t>. По ВР</w:t>
            </w:r>
          </w:p>
        </w:tc>
        <w:tc>
          <w:tcPr>
            <w:tcW w:w="1242" w:type="dxa"/>
          </w:tcPr>
          <w:p w:rsidR="00D6253E" w:rsidRPr="00754F6F" w:rsidRDefault="00754F6F" w:rsidP="00D6253E">
            <w:pPr>
              <w:pStyle w:val="a3"/>
            </w:pPr>
            <w:r>
              <w:t>8</w:t>
            </w:r>
            <w:r w:rsidR="00D6253E" w:rsidRPr="00EC0DB0">
              <w:t>/</w:t>
            </w:r>
            <w:r w:rsidR="00D6253E" w:rsidRPr="00EC0DB0">
              <w:rPr>
                <w:lang w:val="en-US"/>
              </w:rPr>
              <w:t>I</w:t>
            </w:r>
          </w:p>
        </w:tc>
      </w:tr>
    </w:tbl>
    <w:p w:rsidR="00D6253E" w:rsidRPr="00EC0DB0" w:rsidRDefault="00D6253E" w:rsidP="00D6253E">
      <w:pPr>
        <w:pStyle w:val="a3"/>
        <w:ind w:firstLine="567"/>
      </w:pPr>
    </w:p>
    <w:p w:rsidR="00D6253E" w:rsidRPr="00EC0DB0" w:rsidRDefault="00D6253E" w:rsidP="007C6D58">
      <w:pPr>
        <w:pStyle w:val="a3"/>
        <w:ind w:firstLine="567"/>
        <w:jc w:val="both"/>
      </w:pPr>
      <w:r w:rsidRPr="00EC0DB0">
        <w:t>Работа м</w:t>
      </w:r>
      <w:r w:rsidRPr="00EC0DB0">
        <w:t>е</w:t>
      </w:r>
      <w:r w:rsidRPr="00EC0DB0">
        <w:t>т</w:t>
      </w:r>
      <w:r w:rsidRPr="00EC0DB0">
        <w:t>о</w:t>
      </w:r>
      <w:r w:rsidRPr="00EC0DB0">
        <w:t>д</w:t>
      </w:r>
      <w:r w:rsidRPr="00EC0DB0">
        <w:t>и</w:t>
      </w:r>
      <w:r w:rsidRPr="00EC0DB0">
        <w:t>че</w:t>
      </w:r>
      <w:r w:rsidRPr="00EC0DB0">
        <w:t>с</w:t>
      </w:r>
      <w:r w:rsidRPr="00EC0DB0">
        <w:t>ких об</w:t>
      </w:r>
      <w:r w:rsidRPr="00EC0DB0">
        <w:t>ъ</w:t>
      </w:r>
      <w:r w:rsidRPr="00EC0DB0">
        <w:t>ед</w:t>
      </w:r>
      <w:r w:rsidRPr="00EC0DB0">
        <w:t>и</w:t>
      </w:r>
      <w:r w:rsidRPr="00EC0DB0">
        <w:t>н</w:t>
      </w:r>
      <w:r w:rsidRPr="00EC0DB0">
        <w:t>е</w:t>
      </w:r>
      <w:r w:rsidRPr="00EC0DB0">
        <w:t>ний пр</w:t>
      </w:r>
      <w:r w:rsidRPr="00EC0DB0">
        <w:t>о</w:t>
      </w:r>
      <w:r w:rsidRPr="00EC0DB0">
        <w:t>в</w:t>
      </w:r>
      <w:r w:rsidRPr="00EC0DB0">
        <w:t>о</w:t>
      </w:r>
      <w:r w:rsidRPr="00EC0DB0">
        <w:t>д</w:t>
      </w:r>
      <w:r w:rsidRPr="00EC0DB0">
        <w:t>и</w:t>
      </w:r>
      <w:r w:rsidRPr="00EC0DB0">
        <w:t>лась в с</w:t>
      </w:r>
      <w:r w:rsidRPr="00EC0DB0">
        <w:t>о</w:t>
      </w:r>
      <w:r w:rsidRPr="00EC0DB0">
        <w:t>ответствии с планами на текущий учебный год. Планы  составляются руководителями МО на о</w:t>
      </w:r>
      <w:r w:rsidRPr="00EC0DB0">
        <w:t>с</w:t>
      </w:r>
      <w:r w:rsidRPr="00EC0DB0">
        <w:t>новании анализа работы за предыдущий год и вытекающих из них целей и задач. В осн</w:t>
      </w:r>
      <w:r w:rsidRPr="00EC0DB0">
        <w:t>о</w:t>
      </w:r>
      <w:r w:rsidRPr="00EC0DB0">
        <w:t xml:space="preserve">ве планов  - отражение причинно – следственных связей уровня  преподавания и  качества </w:t>
      </w:r>
      <w:proofErr w:type="spellStart"/>
      <w:r w:rsidRPr="00EC0DB0">
        <w:t>обученности</w:t>
      </w:r>
      <w:proofErr w:type="spellEnd"/>
      <w:r w:rsidRPr="00EC0DB0">
        <w:t>, с</w:t>
      </w:r>
      <w:r w:rsidRPr="00EC0DB0">
        <w:t>а</w:t>
      </w:r>
      <w:r w:rsidRPr="00EC0DB0">
        <w:t>мообразовательная  деятельность педагогов; планы ШПМО находятся в тесной связи с проблемой школы и её планом методической работы. В плане  каждого ШМО  сформулированы темы сам</w:t>
      </w:r>
      <w:r w:rsidRPr="00EC0DB0">
        <w:t>о</w:t>
      </w:r>
      <w:r w:rsidRPr="00EC0DB0">
        <w:t>образования педагогов с указанием форм  и сроков отчётности, указаны сроки и форма аттестации членов МО; запланирована работа по повышению квалификации, изучению уровня педагогич</w:t>
      </w:r>
      <w:r w:rsidRPr="00EC0DB0">
        <w:t>е</w:t>
      </w:r>
      <w:r w:rsidRPr="00EC0DB0">
        <w:t>ской деятельности, качества образования; есть графики открытых уроков с указанием тем, целей, сроков. Планы ШПМО отражают работу по изучению, обобщению, описанию передового педаг</w:t>
      </w:r>
      <w:r w:rsidRPr="00EC0DB0">
        <w:t>о</w:t>
      </w:r>
      <w:r w:rsidRPr="00EC0DB0">
        <w:t xml:space="preserve">гического опыта;  в  них отражена индивидуальная работа с учащимися, имеющими высокую и низкую мотивацию к учебной деятельности, наставничество, графики </w:t>
      </w:r>
      <w:proofErr w:type="spellStart"/>
      <w:r w:rsidRPr="00EC0DB0">
        <w:t>взаимопосещ</w:t>
      </w:r>
      <w:r w:rsidRPr="00EC0DB0">
        <w:t>е</w:t>
      </w:r>
      <w:r w:rsidRPr="00EC0DB0">
        <w:t>ний</w:t>
      </w:r>
      <w:proofErr w:type="spellEnd"/>
      <w:r w:rsidRPr="00EC0DB0">
        <w:t xml:space="preserve"> уроков.</w:t>
      </w:r>
    </w:p>
    <w:p w:rsidR="00D6253E" w:rsidRPr="00EC0DB0" w:rsidRDefault="00D6253E" w:rsidP="007C6D58">
      <w:pPr>
        <w:pStyle w:val="a3"/>
        <w:ind w:firstLine="567"/>
        <w:jc w:val="both"/>
      </w:pPr>
      <w:r w:rsidRPr="00EC0DB0">
        <w:lastRenderedPageBreak/>
        <w:t xml:space="preserve"> Каждый учитель работает над темой самообразования, которая связана с методической т</w:t>
      </w:r>
      <w:r w:rsidRPr="00EC0DB0">
        <w:t>е</w:t>
      </w:r>
      <w:r w:rsidRPr="00EC0DB0">
        <w:t>мой школы и темой работы методического объединения. Работа по темам самообразования пре</w:t>
      </w:r>
      <w:r w:rsidRPr="00EC0DB0">
        <w:t>д</w:t>
      </w:r>
      <w:r w:rsidRPr="00EC0DB0">
        <w:t>ставлена в ИОМ у каждого педагога.</w:t>
      </w:r>
    </w:p>
    <w:p w:rsidR="00D6253E" w:rsidRPr="00EC0DB0" w:rsidRDefault="00D6253E" w:rsidP="007C6D58">
      <w:pPr>
        <w:pStyle w:val="a3"/>
        <w:ind w:firstLine="567"/>
        <w:jc w:val="both"/>
      </w:pPr>
      <w:r w:rsidRPr="00EC0DB0">
        <w:t>Анализ работы ШМО позволяет сделать вывод, что методическая тема школы и вытекающие из нее темы работы методических объединений соответствуют основным задачам, стоящим перед школой. Тематика заседаний отражает основные проблемные вопросы, стоящие перед методич</w:t>
      </w:r>
      <w:r w:rsidRPr="00EC0DB0">
        <w:t>е</w:t>
      </w:r>
      <w:r w:rsidRPr="00EC0DB0">
        <w:t xml:space="preserve">скими объединениями. </w:t>
      </w:r>
    </w:p>
    <w:p w:rsidR="00D6253E" w:rsidRPr="00EC0DB0" w:rsidRDefault="00D6253E" w:rsidP="00D6253E">
      <w:pPr>
        <w:pStyle w:val="a3"/>
        <w:ind w:firstLine="567"/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>1.5. «Молодые специалисты» и вновь прибывшие учителя</w:t>
      </w:r>
    </w:p>
    <w:tbl>
      <w:tblPr>
        <w:tblpPr w:leftFromText="180" w:rightFromText="180" w:vertAnchor="text" w:horzAnchor="margin" w:tblpXSpec="center" w:tblpY="134"/>
        <w:tblW w:w="9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"/>
        <w:gridCol w:w="1827"/>
        <w:gridCol w:w="1215"/>
        <w:gridCol w:w="1528"/>
        <w:gridCol w:w="1330"/>
        <w:gridCol w:w="1452"/>
        <w:gridCol w:w="1791"/>
      </w:tblGrid>
      <w:tr w:rsidR="00754F6F" w:rsidRPr="00E200AE" w:rsidTr="00E200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№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ФИО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Какой предмет ведет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Разряд (к</w:t>
            </w:r>
            <w:r w:rsidRPr="00E200AE">
              <w:rPr>
                <w:sz w:val="20"/>
                <w:szCs w:val="20"/>
              </w:rPr>
              <w:t>а</w:t>
            </w:r>
            <w:r w:rsidRPr="00E200AE">
              <w:rPr>
                <w:sz w:val="20"/>
                <w:szCs w:val="20"/>
              </w:rPr>
              <w:t>тегория)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Стаж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Наставник</w:t>
            </w:r>
          </w:p>
        </w:tc>
      </w:tr>
      <w:tr w:rsidR="00754F6F" w:rsidRPr="00E200AE" w:rsidTr="00E200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Плотников Илья Олегович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Технология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Среднее сп</w:t>
            </w:r>
            <w:r w:rsidRPr="00E200AE">
              <w:rPr>
                <w:sz w:val="20"/>
                <w:szCs w:val="20"/>
              </w:rPr>
              <w:t>е</w:t>
            </w:r>
            <w:r w:rsidRPr="00E200AE">
              <w:rPr>
                <w:sz w:val="20"/>
                <w:szCs w:val="20"/>
              </w:rPr>
              <w:t>циальное</w:t>
            </w:r>
            <w:r w:rsidR="00D6253E" w:rsidRPr="00E200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1-й год раб</w:t>
            </w:r>
            <w:r w:rsidRPr="00E200AE">
              <w:rPr>
                <w:sz w:val="20"/>
                <w:szCs w:val="20"/>
              </w:rPr>
              <w:t>о</w:t>
            </w:r>
            <w:r w:rsidRPr="00E200AE">
              <w:rPr>
                <w:sz w:val="20"/>
                <w:szCs w:val="20"/>
              </w:rPr>
              <w:t>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Черемных Т. И.</w:t>
            </w:r>
          </w:p>
        </w:tc>
      </w:tr>
      <w:tr w:rsidR="00754F6F" w:rsidRPr="00E200AE" w:rsidTr="00E200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proofErr w:type="spellStart"/>
            <w:r w:rsidRPr="00E200AE">
              <w:rPr>
                <w:sz w:val="20"/>
                <w:szCs w:val="20"/>
              </w:rPr>
              <w:t>Яцун</w:t>
            </w:r>
            <w:proofErr w:type="spellEnd"/>
            <w:r w:rsidRPr="00E200AE">
              <w:rPr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Среднее сп</w:t>
            </w:r>
            <w:r w:rsidRPr="00E200AE">
              <w:rPr>
                <w:sz w:val="20"/>
                <w:szCs w:val="20"/>
              </w:rPr>
              <w:t>е</w:t>
            </w:r>
            <w:r w:rsidRPr="00E200AE">
              <w:rPr>
                <w:sz w:val="20"/>
                <w:szCs w:val="20"/>
              </w:rPr>
              <w:t>циальное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E200AE" w:rsidP="00D6253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10 (в должн</w:t>
            </w:r>
            <w:r w:rsidRPr="00E200AE">
              <w:rPr>
                <w:sz w:val="20"/>
                <w:szCs w:val="20"/>
              </w:rPr>
              <w:t>о</w:t>
            </w:r>
            <w:r w:rsidRPr="00E200AE">
              <w:rPr>
                <w:sz w:val="20"/>
                <w:szCs w:val="20"/>
              </w:rPr>
              <w:t>сти учителя русского яз</w:t>
            </w:r>
            <w:r w:rsidRPr="00E200AE">
              <w:rPr>
                <w:sz w:val="20"/>
                <w:szCs w:val="20"/>
              </w:rPr>
              <w:t>ы</w:t>
            </w:r>
            <w:r w:rsidRPr="00E200AE">
              <w:rPr>
                <w:sz w:val="20"/>
                <w:szCs w:val="20"/>
              </w:rPr>
              <w:t>ка и литер</w:t>
            </w:r>
            <w:r w:rsidRPr="00E200AE">
              <w:rPr>
                <w:sz w:val="20"/>
                <w:szCs w:val="20"/>
              </w:rPr>
              <w:t>а</w:t>
            </w:r>
            <w:r w:rsidRPr="00E200AE">
              <w:rPr>
                <w:sz w:val="20"/>
                <w:szCs w:val="20"/>
              </w:rPr>
              <w:t xml:space="preserve">туры 1 – </w:t>
            </w:r>
            <w:proofErr w:type="spellStart"/>
            <w:r w:rsidRPr="00E200AE">
              <w:rPr>
                <w:sz w:val="20"/>
                <w:szCs w:val="20"/>
              </w:rPr>
              <w:t>й</w:t>
            </w:r>
            <w:proofErr w:type="spellEnd"/>
            <w:r w:rsidRPr="00E200AE">
              <w:rPr>
                <w:sz w:val="20"/>
                <w:szCs w:val="20"/>
              </w:rPr>
              <w:t xml:space="preserve"> год работы)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200AE" w:rsidRDefault="00754F6F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Василькова И. В.</w:t>
            </w:r>
          </w:p>
        </w:tc>
      </w:tr>
    </w:tbl>
    <w:p w:rsidR="00D6253E" w:rsidRPr="00EC0DB0" w:rsidRDefault="00D6253E" w:rsidP="00D6253E">
      <w:pPr>
        <w:pStyle w:val="a3"/>
      </w:pPr>
    </w:p>
    <w:p w:rsidR="00D6253E" w:rsidRPr="00EC0DB0" w:rsidRDefault="00D6253E" w:rsidP="00D6253E">
      <w:pPr>
        <w:pStyle w:val="a3"/>
        <w:ind w:firstLine="567"/>
      </w:pPr>
      <w:r w:rsidRPr="00EC0DB0">
        <w:t>Работа  учителей-наставников с  начинающими педагогами заключалась в следующем:</w:t>
      </w:r>
    </w:p>
    <w:p w:rsidR="00754F6F" w:rsidRPr="00EC0DB0" w:rsidRDefault="00754F6F" w:rsidP="00D6253E">
      <w:pPr>
        <w:pStyle w:val="a3"/>
        <w:ind w:firstLine="567"/>
      </w:pPr>
      <w:r>
        <w:t>и</w:t>
      </w:r>
      <w:r w:rsidRPr="00EC0DB0">
        <w:t>нструктаж по ведению школьной документации</w:t>
      </w:r>
      <w:r>
        <w:t>;</w:t>
      </w:r>
    </w:p>
    <w:p w:rsidR="00754F6F" w:rsidRPr="00EC0DB0" w:rsidRDefault="00754F6F" w:rsidP="00D6253E">
      <w:pPr>
        <w:pStyle w:val="a3"/>
        <w:ind w:firstLine="567"/>
      </w:pPr>
      <w:r>
        <w:t>и</w:t>
      </w:r>
      <w:r w:rsidRPr="00EC0DB0">
        <w:t>нструктаж по ведению отчетной документации</w:t>
      </w:r>
      <w:r>
        <w:t>;</w:t>
      </w:r>
    </w:p>
    <w:p w:rsidR="00754F6F" w:rsidRPr="00EC0DB0" w:rsidRDefault="00754F6F" w:rsidP="00D6253E">
      <w:pPr>
        <w:pStyle w:val="a3"/>
        <w:ind w:firstLine="567"/>
      </w:pPr>
      <w:r>
        <w:t>м</w:t>
      </w:r>
      <w:r w:rsidRPr="00EC0DB0">
        <w:t>етодическая помощь при разработке и проведении уроков</w:t>
      </w:r>
      <w:r>
        <w:t>;</w:t>
      </w:r>
    </w:p>
    <w:p w:rsidR="00754F6F" w:rsidRPr="00EC0DB0" w:rsidRDefault="00754F6F" w:rsidP="00D6253E">
      <w:pPr>
        <w:pStyle w:val="a3"/>
        <w:ind w:firstLine="567"/>
      </w:pPr>
      <w:r>
        <w:t>п</w:t>
      </w:r>
      <w:r w:rsidRPr="00EC0DB0">
        <w:t>осещение уроков</w:t>
      </w:r>
      <w:r>
        <w:t>;</w:t>
      </w:r>
    </w:p>
    <w:p w:rsidR="00754F6F" w:rsidRPr="00EC0DB0" w:rsidRDefault="00754F6F" w:rsidP="00D6253E">
      <w:pPr>
        <w:pStyle w:val="a3"/>
        <w:ind w:firstLine="567"/>
      </w:pPr>
      <w:r>
        <w:t>м</w:t>
      </w:r>
      <w:r w:rsidRPr="00EC0DB0">
        <w:t>етодическая помощь при составлении анализа и самоанализа уроков</w:t>
      </w:r>
      <w:r>
        <w:t>.</w:t>
      </w:r>
    </w:p>
    <w:p w:rsidR="00D6253E" w:rsidRPr="00EC0DB0" w:rsidRDefault="00D6253E" w:rsidP="00D6253E">
      <w:pPr>
        <w:pStyle w:val="a3"/>
        <w:ind w:firstLine="567"/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>1.6. Участие педагогических работников в конкурсах, конференциях т др.</w:t>
      </w:r>
    </w:p>
    <w:p w:rsidR="00D6253E" w:rsidRPr="009E435D" w:rsidRDefault="00D6253E" w:rsidP="00D6253E">
      <w:pPr>
        <w:pStyle w:val="a3"/>
        <w:ind w:firstLine="567"/>
        <w:jc w:val="center"/>
        <w:rPr>
          <w:b/>
        </w:rPr>
      </w:pPr>
    </w:p>
    <w:p w:rsidR="00D6253E" w:rsidRPr="00EC0DB0" w:rsidRDefault="00D6253E" w:rsidP="00D6253E">
      <w:pPr>
        <w:pStyle w:val="a3"/>
        <w:ind w:firstLine="567"/>
      </w:pPr>
      <w:r w:rsidRPr="00EC0DB0">
        <w:t>В течение 201</w:t>
      </w:r>
      <w:r w:rsidR="00754F6F">
        <w:t>6</w:t>
      </w:r>
      <w:r w:rsidRPr="00EC0DB0">
        <w:t>-201</w:t>
      </w:r>
      <w:r w:rsidR="00754F6F">
        <w:t>7</w:t>
      </w:r>
      <w:r w:rsidRPr="00EC0DB0">
        <w:t xml:space="preserve"> учебного года педагогические работники  принимали</w:t>
      </w:r>
      <w:r w:rsidR="00EF405A">
        <w:t xml:space="preserve"> </w:t>
      </w:r>
      <w:r w:rsidRPr="00EC0DB0">
        <w:t xml:space="preserve"> участие в работе </w:t>
      </w:r>
      <w:r w:rsidR="00754F6F">
        <w:t xml:space="preserve">заседаний </w:t>
      </w:r>
      <w:r w:rsidRPr="00EC0DB0">
        <w:t>районных  МО, семинарах, конкурсах, конференциях   (</w:t>
      </w:r>
      <w:r w:rsidRPr="004875FA">
        <w:rPr>
          <w:b/>
          <w:i/>
        </w:rPr>
        <w:t>см. приложение 1   «Таблица результатов участия педагогов в 201</w:t>
      </w:r>
      <w:r w:rsidR="00754F6F">
        <w:rPr>
          <w:b/>
          <w:i/>
        </w:rPr>
        <w:t>6</w:t>
      </w:r>
      <w:r w:rsidRPr="004875FA">
        <w:rPr>
          <w:b/>
          <w:i/>
        </w:rPr>
        <w:t>-201</w:t>
      </w:r>
      <w:r w:rsidR="00754F6F">
        <w:rPr>
          <w:b/>
          <w:i/>
        </w:rPr>
        <w:t>7</w:t>
      </w:r>
      <w:r w:rsidRPr="004875FA">
        <w:rPr>
          <w:b/>
          <w:i/>
        </w:rPr>
        <w:t xml:space="preserve"> учебном году»)</w:t>
      </w:r>
    </w:p>
    <w:p w:rsidR="00D6253E" w:rsidRPr="00996E16" w:rsidRDefault="00D6253E" w:rsidP="00D6253E">
      <w:pPr>
        <w:pStyle w:val="a3"/>
        <w:rPr>
          <w:b/>
          <w:i/>
          <w:u w:val="double"/>
        </w:rPr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 xml:space="preserve">1.7. Посещение и </w:t>
      </w:r>
      <w:proofErr w:type="spellStart"/>
      <w:r w:rsidRPr="00996E16">
        <w:rPr>
          <w:b/>
          <w:i/>
          <w:u w:val="double"/>
        </w:rPr>
        <w:t>взаимопосещение</w:t>
      </w:r>
      <w:proofErr w:type="spellEnd"/>
      <w:r w:rsidRPr="00996E16">
        <w:rPr>
          <w:b/>
          <w:i/>
          <w:u w:val="double"/>
        </w:rPr>
        <w:t xml:space="preserve"> уроков</w:t>
      </w:r>
    </w:p>
    <w:p w:rsidR="0060071A" w:rsidRDefault="00D6253E" w:rsidP="00513377">
      <w:pPr>
        <w:pStyle w:val="a3"/>
        <w:ind w:firstLine="567"/>
        <w:jc w:val="both"/>
      </w:pPr>
      <w:r w:rsidRPr="00EC0DB0">
        <w:t xml:space="preserve">С целью </w:t>
      </w:r>
      <w:proofErr w:type="gramStart"/>
      <w:r w:rsidRPr="00EC0DB0">
        <w:t>контроля за</w:t>
      </w:r>
      <w:proofErr w:type="gramEnd"/>
      <w:r w:rsidRPr="00EC0DB0">
        <w:t xml:space="preserve"> состоянием преподавания учебных предметов составлен план посещ</w:t>
      </w:r>
      <w:r w:rsidRPr="00EC0DB0">
        <w:t>е</w:t>
      </w:r>
      <w:r w:rsidRPr="00EC0DB0">
        <w:t xml:space="preserve">ния уроков и график проведения открытых уроков. </w:t>
      </w:r>
      <w:r w:rsidR="00EF405A">
        <w:t>В</w:t>
      </w:r>
      <w:r w:rsidRPr="00EC0DB0">
        <w:t xml:space="preserve"> 201</w:t>
      </w:r>
      <w:r w:rsidR="00516DC1">
        <w:t>6</w:t>
      </w:r>
      <w:r w:rsidRPr="00EC0DB0">
        <w:t>-201</w:t>
      </w:r>
      <w:r w:rsidR="00516DC1">
        <w:t>7</w:t>
      </w:r>
      <w:r w:rsidR="00EF405A">
        <w:t xml:space="preserve"> учебном </w:t>
      </w:r>
      <w:r w:rsidR="00513377">
        <w:t xml:space="preserve"> год</w:t>
      </w:r>
      <w:r w:rsidR="00EF405A">
        <w:t>у учителями школы было посещено 347 уроков: классными руководителями в своих классах, руководителями МО, учителями предметниками  у педагогов МО</w:t>
      </w:r>
      <w:r w:rsidR="0060071A">
        <w:t>. Руководителями МО были составлены планы - гр</w:t>
      </w:r>
      <w:r w:rsidR="0060071A">
        <w:t>а</w:t>
      </w:r>
      <w:r w:rsidR="0060071A">
        <w:t xml:space="preserve">фики открытых уроков, которые не выполнены, открытых уроков было </w:t>
      </w:r>
      <w:r w:rsidR="00513377">
        <w:t xml:space="preserve"> проведено</w:t>
      </w:r>
      <w:r w:rsidRPr="00EC0DB0">
        <w:t xml:space="preserve"> </w:t>
      </w:r>
      <w:r w:rsidR="0060071A">
        <w:t xml:space="preserve">- </w:t>
      </w:r>
      <w:r w:rsidRPr="00EC0DB0">
        <w:t xml:space="preserve"> </w:t>
      </w:r>
      <w:r w:rsidR="00513377">
        <w:t>7 уроков</w:t>
      </w:r>
      <w:r w:rsidR="0060071A">
        <w:t xml:space="preserve"> и </w:t>
      </w:r>
      <w:r w:rsidR="00513377">
        <w:t xml:space="preserve"> 2 внеклассных</w:t>
      </w:r>
      <w:r w:rsidR="0060071A">
        <w:t xml:space="preserve">  открытых мероприятий по предмету.</w:t>
      </w:r>
      <w:r w:rsidRPr="00EC0DB0">
        <w:t xml:space="preserve"> </w:t>
      </w:r>
      <w:r w:rsidR="0060071A">
        <w:t xml:space="preserve">Поэтому в 2017 – 2018 </w:t>
      </w:r>
      <w:proofErr w:type="spellStart"/>
      <w:r w:rsidR="0060071A">
        <w:t>уч</w:t>
      </w:r>
      <w:proofErr w:type="spellEnd"/>
      <w:r w:rsidR="0060071A">
        <w:t>. г. необходимо вв</w:t>
      </w:r>
      <w:r w:rsidR="0060071A">
        <w:t>е</w:t>
      </w:r>
      <w:r w:rsidR="0060071A">
        <w:t>сти в практику проведение:</w:t>
      </w:r>
    </w:p>
    <w:p w:rsidR="0060071A" w:rsidRDefault="0060071A" w:rsidP="0060071A">
      <w:pPr>
        <w:pStyle w:val="a3"/>
        <w:numPr>
          <w:ilvl w:val="0"/>
          <w:numId w:val="1"/>
        </w:numPr>
        <w:jc w:val="both"/>
      </w:pPr>
      <w:r>
        <w:t>открытых видео-уроков;</w:t>
      </w:r>
    </w:p>
    <w:p w:rsidR="0060071A" w:rsidRDefault="0060071A" w:rsidP="0060071A">
      <w:pPr>
        <w:pStyle w:val="a3"/>
        <w:numPr>
          <w:ilvl w:val="0"/>
          <w:numId w:val="1"/>
        </w:numPr>
        <w:jc w:val="both"/>
      </w:pPr>
      <w:r>
        <w:t>проведение единого методического дня.</w:t>
      </w:r>
    </w:p>
    <w:p w:rsidR="00D6253E" w:rsidRPr="00EC0DB0" w:rsidRDefault="0060071A" w:rsidP="00513377">
      <w:pPr>
        <w:pStyle w:val="a3"/>
        <w:ind w:firstLine="567"/>
        <w:jc w:val="both"/>
      </w:pPr>
      <w:r>
        <w:t xml:space="preserve"> </w:t>
      </w: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>1.</w:t>
      </w:r>
      <w:r w:rsidR="00F94ABC">
        <w:rPr>
          <w:b/>
          <w:i/>
          <w:u w:val="double"/>
        </w:rPr>
        <w:t>8</w:t>
      </w:r>
      <w:r w:rsidRPr="00996E16">
        <w:rPr>
          <w:b/>
          <w:i/>
          <w:u w:val="double"/>
        </w:rPr>
        <w:t>. Олимпиады</w:t>
      </w:r>
    </w:p>
    <w:p w:rsidR="00D6253E" w:rsidRPr="00EC0DB0" w:rsidRDefault="00D6253E" w:rsidP="00D6253E">
      <w:pPr>
        <w:pStyle w:val="a3"/>
        <w:ind w:firstLine="567"/>
      </w:pPr>
    </w:p>
    <w:p w:rsidR="00D6253E" w:rsidRPr="00EC0DB0" w:rsidRDefault="00754F6F" w:rsidP="00D6253E">
      <w:pPr>
        <w:pStyle w:val="a3"/>
        <w:ind w:firstLine="567"/>
      </w:pPr>
      <w:proofErr w:type="gramStart"/>
      <w:r>
        <w:t xml:space="preserve">В 2016-2017 </w:t>
      </w:r>
      <w:proofErr w:type="spellStart"/>
      <w:r>
        <w:t>уч</w:t>
      </w:r>
      <w:proofErr w:type="spellEnd"/>
      <w:r>
        <w:t xml:space="preserve">. г. школьный этап Всероссийской олимпиады школьников был проведен </w:t>
      </w:r>
      <w:r w:rsidR="00D6253E" w:rsidRPr="00EC0DB0">
        <w:t>по</w:t>
      </w:r>
      <w:r>
        <w:t xml:space="preserve"> следующим </w:t>
      </w:r>
      <w:r w:rsidR="00D6253E" w:rsidRPr="00EC0DB0">
        <w:t>предметам: математика, физика, история, обществознание, английский язык, химия, русский язык, биология, технология, экономика, право, география, литература, информатика, ОБЖ, МХК, экология, физическая культура.</w:t>
      </w:r>
      <w:proofErr w:type="gramEnd"/>
    </w:p>
    <w:p w:rsidR="00D6253E" w:rsidRPr="00EC0DB0" w:rsidRDefault="00D6253E" w:rsidP="00D6253E">
      <w:pPr>
        <w:pStyle w:val="a3"/>
        <w:ind w:firstLine="567"/>
      </w:pPr>
      <w:r w:rsidRPr="00EC0DB0">
        <w:t xml:space="preserve">В них принимали участие </w:t>
      </w:r>
      <w:r w:rsidR="00047944">
        <w:t xml:space="preserve">141 </w:t>
      </w:r>
      <w:r w:rsidRPr="00EC0DB0">
        <w:t xml:space="preserve">. </w:t>
      </w:r>
    </w:p>
    <w:p w:rsidR="00D6253E" w:rsidRPr="00EC0DB0" w:rsidRDefault="00D6253E" w:rsidP="00D6253E">
      <w:pPr>
        <w:pStyle w:val="a3"/>
        <w:ind w:firstLine="567"/>
      </w:pPr>
      <w:r w:rsidRPr="00EC0DB0">
        <w:t>Всего учащихся, занявших 1, 2, 3 место, – 85.</w:t>
      </w:r>
    </w:p>
    <w:p w:rsidR="00D6253E" w:rsidRPr="00EC0DB0" w:rsidRDefault="00D6253E" w:rsidP="00D6253E">
      <w:pPr>
        <w:pStyle w:val="a3"/>
        <w:ind w:firstLine="567"/>
      </w:pPr>
    </w:p>
    <w:tbl>
      <w:tblPr>
        <w:tblW w:w="9497" w:type="dxa"/>
        <w:tblInd w:w="93" w:type="dxa"/>
        <w:tblLayout w:type="fixed"/>
        <w:tblLook w:val="04A0"/>
      </w:tblPr>
      <w:tblGrid>
        <w:gridCol w:w="724"/>
        <w:gridCol w:w="2536"/>
        <w:gridCol w:w="3260"/>
        <w:gridCol w:w="2977"/>
      </w:tblGrid>
      <w:tr w:rsidR="00D6253E" w:rsidRPr="00047944" w:rsidTr="00D6253E">
        <w:trPr>
          <w:trHeight w:val="3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lastRenderedPageBreak/>
              <w:t>№</w:t>
            </w:r>
          </w:p>
        </w:tc>
        <w:tc>
          <w:tcPr>
            <w:tcW w:w="2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Число учащихся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Число призовых мест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Английский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11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Экономика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3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Право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9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BC7C71">
            <w:pPr>
              <w:pStyle w:val="a3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3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5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6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6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6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047944" w:rsidP="00D6253E">
            <w:pPr>
              <w:pStyle w:val="a3"/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047944" w:rsidP="00D6253E">
            <w:pPr>
              <w:pStyle w:val="a3"/>
              <w:jc w:val="center"/>
            </w:pPr>
            <w:r>
              <w:t>11</w:t>
            </w:r>
          </w:p>
        </w:tc>
      </w:tr>
      <w:tr w:rsidR="00D6253E" w:rsidRPr="00047944" w:rsidTr="00D6253E">
        <w:trPr>
          <w:trHeight w:val="3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8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0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МХК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10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1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Экология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19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Химия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2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10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14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E1393E" w:rsidP="00D6253E">
            <w:pPr>
              <w:pStyle w:val="a3"/>
              <w:jc w:val="center"/>
            </w:pPr>
            <w: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E1393E" w:rsidP="00E1393E">
            <w:pPr>
              <w:pStyle w:val="a3"/>
              <w:jc w:val="center"/>
            </w:pPr>
            <w:r>
              <w:t>5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E1393E" w:rsidP="00D6253E">
            <w:pPr>
              <w:pStyle w:val="a3"/>
              <w:jc w:val="center"/>
            </w:pPr>
            <w:r>
              <w:t>6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17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8D7359" w:rsidP="00D6253E">
            <w:pPr>
              <w:pStyle w:val="a3"/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E1393E" w:rsidP="00D6253E">
            <w:pPr>
              <w:pStyle w:val="a3"/>
              <w:jc w:val="center"/>
            </w:pPr>
            <w:r>
              <w:t>12</w:t>
            </w:r>
          </w:p>
        </w:tc>
      </w:tr>
      <w:tr w:rsidR="00D6253E" w:rsidRPr="00047944" w:rsidTr="00D6253E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</w:pPr>
            <w:r w:rsidRPr="00047944"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D6253E" w:rsidP="00D6253E">
            <w:pPr>
              <w:pStyle w:val="a3"/>
              <w:jc w:val="center"/>
            </w:pPr>
            <w:r w:rsidRPr="00047944">
              <w:t>ОБЖ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53E" w:rsidRPr="00047944" w:rsidRDefault="00BC7C71" w:rsidP="00D6253E">
            <w:pPr>
              <w:pStyle w:val="a3"/>
              <w:jc w:val="center"/>
            </w:pPr>
            <w: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6253E" w:rsidRPr="00047944" w:rsidRDefault="00E1393E" w:rsidP="00D6253E">
            <w:pPr>
              <w:pStyle w:val="a3"/>
              <w:jc w:val="center"/>
            </w:pPr>
            <w:r>
              <w:t>4</w:t>
            </w:r>
          </w:p>
        </w:tc>
      </w:tr>
    </w:tbl>
    <w:p w:rsidR="00D6253E" w:rsidRPr="00EC0DB0" w:rsidRDefault="00D6253E" w:rsidP="00D6253E">
      <w:pPr>
        <w:pStyle w:val="a3"/>
        <w:ind w:firstLine="567"/>
      </w:pPr>
    </w:p>
    <w:p w:rsidR="00B86CFD" w:rsidRDefault="00D6253E" w:rsidP="00D6253E">
      <w:pPr>
        <w:pStyle w:val="a3"/>
        <w:ind w:firstLine="567"/>
      </w:pPr>
      <w:r w:rsidRPr="00EC0DB0">
        <w:t>По итогам школьной олимпиады была сформирована школьная команда для участия во вт</w:t>
      </w:r>
      <w:r w:rsidRPr="00EC0DB0">
        <w:t>о</w:t>
      </w:r>
      <w:r w:rsidRPr="00EC0DB0">
        <w:t xml:space="preserve">ром туре Всероссийской олимпиады школьников </w:t>
      </w:r>
    </w:p>
    <w:p w:rsidR="00B86CFD" w:rsidRPr="00B86CFD" w:rsidRDefault="00E1393E" w:rsidP="00E1393E">
      <w:pPr>
        <w:pStyle w:val="a3"/>
        <w:ind w:firstLine="567"/>
        <w:jc w:val="center"/>
        <w:rPr>
          <w:b/>
        </w:rPr>
      </w:pPr>
      <w:r>
        <w:rPr>
          <w:b/>
        </w:rPr>
        <w:t xml:space="preserve">Призеры муниципального этапа </w:t>
      </w:r>
      <w:r w:rsidR="00D6253E" w:rsidRPr="00B86CFD">
        <w:rPr>
          <w:b/>
        </w:rPr>
        <w:t xml:space="preserve"> Всероссийской олимпиады школьников в 201</w:t>
      </w:r>
      <w:r w:rsidR="00B86CFD" w:rsidRPr="00B86CFD">
        <w:rPr>
          <w:b/>
        </w:rPr>
        <w:t>6</w:t>
      </w:r>
      <w:r w:rsidR="00D6253E" w:rsidRPr="00B86CFD">
        <w:rPr>
          <w:b/>
        </w:rPr>
        <w:t>-201</w:t>
      </w:r>
      <w:r w:rsidR="00B86CFD" w:rsidRPr="00B86CFD">
        <w:rPr>
          <w:b/>
        </w:rPr>
        <w:t xml:space="preserve">7 </w:t>
      </w:r>
      <w:proofErr w:type="gramStart"/>
      <w:r w:rsidR="00B86CFD" w:rsidRPr="00B86CFD">
        <w:rPr>
          <w:b/>
        </w:rPr>
        <w:t>учебном</w:t>
      </w:r>
      <w:proofErr w:type="gramEnd"/>
      <w:r w:rsidR="00B86CFD" w:rsidRPr="00B86CFD">
        <w:rPr>
          <w:b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802"/>
        <w:gridCol w:w="2150"/>
        <w:gridCol w:w="2095"/>
        <w:gridCol w:w="2163"/>
        <w:gridCol w:w="2135"/>
      </w:tblGrid>
      <w:tr w:rsidR="00E1393E" w:rsidRPr="00E1393E" w:rsidTr="00E1393E">
        <w:tc>
          <w:tcPr>
            <w:tcW w:w="802" w:type="dxa"/>
          </w:tcPr>
          <w:p w:rsidR="00E1393E" w:rsidRPr="00E1393E" w:rsidRDefault="00E1393E" w:rsidP="00D6253E">
            <w:pPr>
              <w:pStyle w:val="a3"/>
              <w:rPr>
                <w:b/>
              </w:rPr>
            </w:pPr>
            <w:r w:rsidRPr="00E1393E">
              <w:rPr>
                <w:b/>
              </w:rPr>
              <w:t>№</w:t>
            </w:r>
          </w:p>
        </w:tc>
        <w:tc>
          <w:tcPr>
            <w:tcW w:w="2150" w:type="dxa"/>
          </w:tcPr>
          <w:p w:rsidR="00E1393E" w:rsidRPr="00E1393E" w:rsidRDefault="00E1393E" w:rsidP="00D6253E">
            <w:pPr>
              <w:pStyle w:val="a3"/>
              <w:rPr>
                <w:b/>
              </w:rPr>
            </w:pPr>
            <w:r w:rsidRPr="00E1393E">
              <w:rPr>
                <w:b/>
              </w:rPr>
              <w:t>ФИ учащегося</w:t>
            </w:r>
          </w:p>
        </w:tc>
        <w:tc>
          <w:tcPr>
            <w:tcW w:w="2095" w:type="dxa"/>
          </w:tcPr>
          <w:p w:rsidR="00E1393E" w:rsidRPr="00E1393E" w:rsidRDefault="00E1393E" w:rsidP="00D6253E">
            <w:pPr>
              <w:pStyle w:val="a3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163" w:type="dxa"/>
          </w:tcPr>
          <w:p w:rsidR="00E1393E" w:rsidRPr="00E1393E" w:rsidRDefault="00E1393E" w:rsidP="00D6253E">
            <w:pPr>
              <w:pStyle w:val="a3"/>
              <w:rPr>
                <w:b/>
              </w:rPr>
            </w:pPr>
            <w:r w:rsidRPr="00E1393E">
              <w:rPr>
                <w:b/>
              </w:rPr>
              <w:t>класс</w:t>
            </w:r>
          </w:p>
        </w:tc>
        <w:tc>
          <w:tcPr>
            <w:tcW w:w="2135" w:type="dxa"/>
          </w:tcPr>
          <w:p w:rsidR="00E1393E" w:rsidRPr="00E1393E" w:rsidRDefault="00E1393E" w:rsidP="00D6253E">
            <w:pPr>
              <w:pStyle w:val="a3"/>
              <w:rPr>
                <w:b/>
              </w:rPr>
            </w:pPr>
            <w:r w:rsidRPr="00E1393E">
              <w:rPr>
                <w:b/>
              </w:rPr>
              <w:t>место</w:t>
            </w:r>
          </w:p>
        </w:tc>
      </w:tr>
      <w:tr w:rsidR="00E1393E" w:rsidRPr="00E1393E" w:rsidTr="00E1393E">
        <w:tc>
          <w:tcPr>
            <w:tcW w:w="802" w:type="dxa"/>
          </w:tcPr>
          <w:p w:rsidR="00E1393E" w:rsidRPr="00E200AE" w:rsidRDefault="00E200AE" w:rsidP="00D6253E">
            <w:pPr>
              <w:pStyle w:val="a3"/>
            </w:pPr>
            <w:r w:rsidRPr="00E200AE">
              <w:t>1</w:t>
            </w:r>
          </w:p>
        </w:tc>
        <w:tc>
          <w:tcPr>
            <w:tcW w:w="2150" w:type="dxa"/>
          </w:tcPr>
          <w:p w:rsidR="00E1393E" w:rsidRPr="00E1393E" w:rsidRDefault="00E1393E" w:rsidP="00D6253E">
            <w:pPr>
              <w:pStyle w:val="a3"/>
            </w:pPr>
            <w:r w:rsidRPr="00E1393E">
              <w:t>Грудина Мария</w:t>
            </w:r>
          </w:p>
        </w:tc>
        <w:tc>
          <w:tcPr>
            <w:tcW w:w="2095" w:type="dxa"/>
          </w:tcPr>
          <w:p w:rsidR="00E1393E" w:rsidRPr="00E1393E" w:rsidRDefault="00E1393E" w:rsidP="00D6253E">
            <w:pPr>
              <w:pStyle w:val="a3"/>
            </w:pPr>
            <w:r>
              <w:t>англ. язык</w:t>
            </w:r>
          </w:p>
        </w:tc>
        <w:tc>
          <w:tcPr>
            <w:tcW w:w="2163" w:type="dxa"/>
          </w:tcPr>
          <w:p w:rsidR="00E1393E" w:rsidRPr="00E1393E" w:rsidRDefault="00E1393E" w:rsidP="00D6253E">
            <w:pPr>
              <w:pStyle w:val="a3"/>
            </w:pPr>
            <w:r>
              <w:t>9а</w:t>
            </w:r>
          </w:p>
        </w:tc>
        <w:tc>
          <w:tcPr>
            <w:tcW w:w="2135" w:type="dxa"/>
          </w:tcPr>
          <w:p w:rsidR="00E1393E" w:rsidRPr="00E1393E" w:rsidRDefault="00132D9B" w:rsidP="00D6253E">
            <w:pPr>
              <w:pStyle w:val="a3"/>
            </w:pPr>
            <w:r>
              <w:t>II</w:t>
            </w:r>
          </w:p>
        </w:tc>
      </w:tr>
      <w:tr w:rsidR="00E1393E" w:rsidRPr="00E1393E" w:rsidTr="00E1393E">
        <w:tc>
          <w:tcPr>
            <w:tcW w:w="802" w:type="dxa"/>
          </w:tcPr>
          <w:p w:rsidR="00E1393E" w:rsidRPr="00E200AE" w:rsidRDefault="00E200AE" w:rsidP="00D6253E">
            <w:pPr>
              <w:pStyle w:val="a3"/>
            </w:pPr>
            <w:r w:rsidRPr="00E200AE">
              <w:t>2</w:t>
            </w:r>
          </w:p>
        </w:tc>
        <w:tc>
          <w:tcPr>
            <w:tcW w:w="2150" w:type="dxa"/>
          </w:tcPr>
          <w:p w:rsidR="00E1393E" w:rsidRPr="00E1393E" w:rsidRDefault="00132D9B" w:rsidP="00D6253E">
            <w:pPr>
              <w:pStyle w:val="a3"/>
            </w:pPr>
            <w:proofErr w:type="spellStart"/>
            <w:r>
              <w:t>Бубнова</w:t>
            </w:r>
            <w:proofErr w:type="spellEnd"/>
            <w:r>
              <w:t xml:space="preserve"> Анаст</w:t>
            </w:r>
            <w:r>
              <w:t>а</w:t>
            </w:r>
            <w:r>
              <w:t>сия</w:t>
            </w:r>
          </w:p>
        </w:tc>
        <w:tc>
          <w:tcPr>
            <w:tcW w:w="2095" w:type="dxa"/>
          </w:tcPr>
          <w:p w:rsidR="00E1393E" w:rsidRPr="00E1393E" w:rsidRDefault="00132D9B" w:rsidP="00D6253E">
            <w:pPr>
              <w:pStyle w:val="a3"/>
            </w:pPr>
            <w:r>
              <w:t>англ. язык</w:t>
            </w:r>
          </w:p>
        </w:tc>
        <w:tc>
          <w:tcPr>
            <w:tcW w:w="2163" w:type="dxa"/>
          </w:tcPr>
          <w:p w:rsidR="00E1393E" w:rsidRPr="00E1393E" w:rsidRDefault="00132D9B" w:rsidP="00D6253E">
            <w:pPr>
              <w:pStyle w:val="a3"/>
            </w:pPr>
            <w:r>
              <w:t>9а</w:t>
            </w:r>
          </w:p>
        </w:tc>
        <w:tc>
          <w:tcPr>
            <w:tcW w:w="2135" w:type="dxa"/>
          </w:tcPr>
          <w:p w:rsidR="00E1393E" w:rsidRPr="00E1393E" w:rsidRDefault="00132D9B" w:rsidP="00D6253E">
            <w:pPr>
              <w:pStyle w:val="a3"/>
            </w:pPr>
            <w:r>
              <w:t>I</w:t>
            </w:r>
          </w:p>
        </w:tc>
      </w:tr>
      <w:tr w:rsidR="00E1393E" w:rsidRPr="00E1393E" w:rsidTr="00E1393E">
        <w:tc>
          <w:tcPr>
            <w:tcW w:w="802" w:type="dxa"/>
          </w:tcPr>
          <w:p w:rsidR="00E1393E" w:rsidRPr="00E200AE" w:rsidRDefault="00E200AE" w:rsidP="00D6253E">
            <w:pPr>
              <w:pStyle w:val="a3"/>
            </w:pPr>
            <w:r w:rsidRPr="00E200AE">
              <w:t>3</w:t>
            </w:r>
          </w:p>
        </w:tc>
        <w:tc>
          <w:tcPr>
            <w:tcW w:w="2150" w:type="dxa"/>
          </w:tcPr>
          <w:p w:rsidR="00E1393E" w:rsidRPr="00E1393E" w:rsidRDefault="00132D9B" w:rsidP="00D6253E">
            <w:pPr>
              <w:pStyle w:val="a3"/>
            </w:pPr>
            <w:r>
              <w:t>Мигунова Екат</w:t>
            </w:r>
            <w:r>
              <w:t>е</w:t>
            </w:r>
            <w:r>
              <w:t>рина</w:t>
            </w:r>
          </w:p>
        </w:tc>
        <w:tc>
          <w:tcPr>
            <w:tcW w:w="2095" w:type="dxa"/>
          </w:tcPr>
          <w:p w:rsidR="00E1393E" w:rsidRPr="00E1393E" w:rsidRDefault="00132D9B" w:rsidP="00D6253E">
            <w:pPr>
              <w:pStyle w:val="a3"/>
            </w:pPr>
            <w:r>
              <w:t>англ. язык</w:t>
            </w:r>
          </w:p>
        </w:tc>
        <w:tc>
          <w:tcPr>
            <w:tcW w:w="2163" w:type="dxa"/>
          </w:tcPr>
          <w:p w:rsidR="00E1393E" w:rsidRPr="00E1393E" w:rsidRDefault="00132D9B" w:rsidP="00D6253E">
            <w:pPr>
              <w:pStyle w:val="a3"/>
            </w:pPr>
            <w:r>
              <w:t>10</w:t>
            </w:r>
          </w:p>
        </w:tc>
        <w:tc>
          <w:tcPr>
            <w:tcW w:w="2135" w:type="dxa"/>
          </w:tcPr>
          <w:p w:rsidR="00E1393E" w:rsidRPr="00E1393E" w:rsidRDefault="00132D9B" w:rsidP="00D6253E">
            <w:pPr>
              <w:pStyle w:val="a3"/>
            </w:pPr>
            <w:r>
              <w:t>I</w:t>
            </w:r>
          </w:p>
        </w:tc>
      </w:tr>
      <w:tr w:rsidR="00E1393E" w:rsidRPr="00E1393E" w:rsidTr="00E1393E">
        <w:tc>
          <w:tcPr>
            <w:tcW w:w="802" w:type="dxa"/>
          </w:tcPr>
          <w:p w:rsidR="00E1393E" w:rsidRPr="00E200AE" w:rsidRDefault="00E200AE" w:rsidP="00D6253E">
            <w:pPr>
              <w:pStyle w:val="a3"/>
            </w:pPr>
            <w:r w:rsidRPr="00E200AE">
              <w:t>4</w:t>
            </w:r>
          </w:p>
        </w:tc>
        <w:tc>
          <w:tcPr>
            <w:tcW w:w="2150" w:type="dxa"/>
          </w:tcPr>
          <w:p w:rsidR="00E1393E" w:rsidRPr="00E1393E" w:rsidRDefault="00132D9B" w:rsidP="00D6253E">
            <w:pPr>
              <w:pStyle w:val="a3"/>
            </w:pPr>
            <w:r>
              <w:t>Пичуев Конста</w:t>
            </w:r>
            <w:r>
              <w:t>н</w:t>
            </w:r>
            <w:r>
              <w:t xml:space="preserve">тин </w:t>
            </w:r>
          </w:p>
        </w:tc>
        <w:tc>
          <w:tcPr>
            <w:tcW w:w="2095" w:type="dxa"/>
          </w:tcPr>
          <w:p w:rsidR="00E1393E" w:rsidRPr="00E1393E" w:rsidRDefault="00132D9B" w:rsidP="00D6253E">
            <w:pPr>
              <w:pStyle w:val="a3"/>
            </w:pPr>
            <w:r>
              <w:t>англ. язык</w:t>
            </w:r>
          </w:p>
        </w:tc>
        <w:tc>
          <w:tcPr>
            <w:tcW w:w="2163" w:type="dxa"/>
          </w:tcPr>
          <w:p w:rsidR="00E1393E" w:rsidRPr="00E1393E" w:rsidRDefault="00132D9B" w:rsidP="00D6253E">
            <w:pPr>
              <w:pStyle w:val="a3"/>
            </w:pPr>
            <w:r>
              <w:t>11</w:t>
            </w:r>
          </w:p>
        </w:tc>
        <w:tc>
          <w:tcPr>
            <w:tcW w:w="2135" w:type="dxa"/>
          </w:tcPr>
          <w:p w:rsidR="00E1393E" w:rsidRPr="00E1393E" w:rsidRDefault="00132D9B" w:rsidP="00D6253E">
            <w:pPr>
              <w:pStyle w:val="a3"/>
            </w:pPr>
            <w:r>
              <w:t>III</w:t>
            </w:r>
          </w:p>
        </w:tc>
      </w:tr>
      <w:tr w:rsidR="00E1393E" w:rsidRPr="00E1393E" w:rsidTr="00E1393E">
        <w:tc>
          <w:tcPr>
            <w:tcW w:w="802" w:type="dxa"/>
          </w:tcPr>
          <w:p w:rsidR="00E1393E" w:rsidRPr="00E200AE" w:rsidRDefault="00E200AE" w:rsidP="00D6253E">
            <w:pPr>
              <w:pStyle w:val="a3"/>
            </w:pPr>
            <w:r w:rsidRPr="00E200AE">
              <w:t>5</w:t>
            </w:r>
          </w:p>
        </w:tc>
        <w:tc>
          <w:tcPr>
            <w:tcW w:w="2150" w:type="dxa"/>
          </w:tcPr>
          <w:p w:rsidR="00E1393E" w:rsidRPr="00E1393E" w:rsidRDefault="006C07B0" w:rsidP="00D6253E">
            <w:pPr>
              <w:pStyle w:val="a3"/>
            </w:pPr>
            <w:r>
              <w:t>Вологдина Яна</w:t>
            </w:r>
          </w:p>
        </w:tc>
        <w:tc>
          <w:tcPr>
            <w:tcW w:w="2095" w:type="dxa"/>
          </w:tcPr>
          <w:p w:rsidR="00E1393E" w:rsidRPr="00E1393E" w:rsidRDefault="006C07B0" w:rsidP="00D6253E">
            <w:pPr>
              <w:pStyle w:val="a3"/>
            </w:pPr>
            <w:r>
              <w:t>история</w:t>
            </w:r>
          </w:p>
        </w:tc>
        <w:tc>
          <w:tcPr>
            <w:tcW w:w="2163" w:type="dxa"/>
          </w:tcPr>
          <w:p w:rsidR="00E1393E" w:rsidRPr="00E1393E" w:rsidRDefault="006C07B0" w:rsidP="00D6253E">
            <w:pPr>
              <w:pStyle w:val="a3"/>
            </w:pPr>
            <w:r>
              <w:t>10</w:t>
            </w:r>
          </w:p>
        </w:tc>
        <w:tc>
          <w:tcPr>
            <w:tcW w:w="2135" w:type="dxa"/>
          </w:tcPr>
          <w:p w:rsidR="00E1393E" w:rsidRPr="00E1393E" w:rsidRDefault="006C07B0" w:rsidP="00D6253E">
            <w:pPr>
              <w:pStyle w:val="a3"/>
            </w:pPr>
            <w:r>
              <w:t>II</w:t>
            </w:r>
          </w:p>
        </w:tc>
      </w:tr>
      <w:tr w:rsidR="006C07B0" w:rsidRPr="00E1393E" w:rsidTr="00E1393E">
        <w:tc>
          <w:tcPr>
            <w:tcW w:w="802" w:type="dxa"/>
          </w:tcPr>
          <w:p w:rsidR="006C07B0" w:rsidRPr="00E200AE" w:rsidRDefault="00E200AE" w:rsidP="00D6253E">
            <w:pPr>
              <w:pStyle w:val="a3"/>
            </w:pPr>
            <w:r w:rsidRPr="00E200AE">
              <w:t>6</w:t>
            </w:r>
          </w:p>
        </w:tc>
        <w:tc>
          <w:tcPr>
            <w:tcW w:w="2150" w:type="dxa"/>
          </w:tcPr>
          <w:p w:rsidR="006C07B0" w:rsidRDefault="006C07B0" w:rsidP="00D6253E">
            <w:pPr>
              <w:pStyle w:val="a3"/>
            </w:pPr>
            <w:r>
              <w:t>Зимина Дарья</w:t>
            </w:r>
          </w:p>
        </w:tc>
        <w:tc>
          <w:tcPr>
            <w:tcW w:w="2095" w:type="dxa"/>
          </w:tcPr>
          <w:p w:rsidR="006C07B0" w:rsidRDefault="006C07B0" w:rsidP="00D6253E">
            <w:pPr>
              <w:pStyle w:val="a3"/>
            </w:pPr>
            <w:r>
              <w:t>право</w:t>
            </w:r>
          </w:p>
        </w:tc>
        <w:tc>
          <w:tcPr>
            <w:tcW w:w="2163" w:type="dxa"/>
          </w:tcPr>
          <w:p w:rsidR="006C07B0" w:rsidRDefault="006C07B0" w:rsidP="00D6253E">
            <w:pPr>
              <w:pStyle w:val="a3"/>
            </w:pPr>
            <w:r>
              <w:t>9а</w:t>
            </w:r>
          </w:p>
        </w:tc>
        <w:tc>
          <w:tcPr>
            <w:tcW w:w="2135" w:type="dxa"/>
          </w:tcPr>
          <w:p w:rsidR="006C07B0" w:rsidRDefault="006C07B0" w:rsidP="00D6253E">
            <w:pPr>
              <w:pStyle w:val="a3"/>
            </w:pPr>
            <w:r>
              <w:t>I</w:t>
            </w:r>
          </w:p>
        </w:tc>
      </w:tr>
      <w:tr w:rsidR="006C07B0" w:rsidRPr="00E1393E" w:rsidTr="00E1393E">
        <w:tc>
          <w:tcPr>
            <w:tcW w:w="802" w:type="dxa"/>
          </w:tcPr>
          <w:p w:rsidR="006C07B0" w:rsidRPr="00E200AE" w:rsidRDefault="00E200AE" w:rsidP="00D6253E">
            <w:pPr>
              <w:pStyle w:val="a3"/>
            </w:pPr>
            <w:r w:rsidRPr="00E200AE">
              <w:t>7</w:t>
            </w:r>
          </w:p>
        </w:tc>
        <w:tc>
          <w:tcPr>
            <w:tcW w:w="2150" w:type="dxa"/>
          </w:tcPr>
          <w:p w:rsidR="006C07B0" w:rsidRDefault="006C07B0" w:rsidP="00D6253E">
            <w:pPr>
              <w:pStyle w:val="a3"/>
            </w:pPr>
            <w:r>
              <w:t>Макарьев Евгений</w:t>
            </w:r>
          </w:p>
        </w:tc>
        <w:tc>
          <w:tcPr>
            <w:tcW w:w="2095" w:type="dxa"/>
          </w:tcPr>
          <w:p w:rsidR="006C07B0" w:rsidRDefault="006C07B0" w:rsidP="00D6253E">
            <w:pPr>
              <w:pStyle w:val="a3"/>
            </w:pPr>
            <w:r>
              <w:t>право</w:t>
            </w:r>
          </w:p>
        </w:tc>
        <w:tc>
          <w:tcPr>
            <w:tcW w:w="2163" w:type="dxa"/>
          </w:tcPr>
          <w:p w:rsidR="006C07B0" w:rsidRDefault="006C07B0" w:rsidP="00D6253E">
            <w:pPr>
              <w:pStyle w:val="a3"/>
            </w:pPr>
            <w:r>
              <w:t>10</w:t>
            </w:r>
          </w:p>
        </w:tc>
        <w:tc>
          <w:tcPr>
            <w:tcW w:w="2135" w:type="dxa"/>
          </w:tcPr>
          <w:p w:rsidR="006C07B0" w:rsidRDefault="006C07B0" w:rsidP="00D6253E">
            <w:pPr>
              <w:pStyle w:val="a3"/>
            </w:pPr>
            <w:r>
              <w:t>III</w:t>
            </w:r>
          </w:p>
        </w:tc>
      </w:tr>
      <w:tr w:rsidR="006C07B0" w:rsidRPr="00E1393E" w:rsidTr="00E1393E">
        <w:tc>
          <w:tcPr>
            <w:tcW w:w="802" w:type="dxa"/>
          </w:tcPr>
          <w:p w:rsidR="006C07B0" w:rsidRPr="00E200AE" w:rsidRDefault="00E200AE" w:rsidP="00D6253E">
            <w:pPr>
              <w:pStyle w:val="a3"/>
            </w:pPr>
            <w:r w:rsidRPr="00E200AE">
              <w:t>8</w:t>
            </w:r>
          </w:p>
        </w:tc>
        <w:tc>
          <w:tcPr>
            <w:tcW w:w="2150" w:type="dxa"/>
          </w:tcPr>
          <w:p w:rsidR="006C07B0" w:rsidRDefault="00532512" w:rsidP="00D6253E">
            <w:pPr>
              <w:pStyle w:val="a3"/>
            </w:pPr>
            <w:r>
              <w:t>Белокрылова Н</w:t>
            </w:r>
            <w:r>
              <w:t>а</w:t>
            </w:r>
            <w:r>
              <w:t>талья</w:t>
            </w:r>
          </w:p>
        </w:tc>
        <w:tc>
          <w:tcPr>
            <w:tcW w:w="2095" w:type="dxa"/>
          </w:tcPr>
          <w:p w:rsidR="006C07B0" w:rsidRDefault="00532512" w:rsidP="00D6253E">
            <w:pPr>
              <w:pStyle w:val="a3"/>
            </w:pPr>
            <w:r>
              <w:t>биология</w:t>
            </w:r>
          </w:p>
        </w:tc>
        <w:tc>
          <w:tcPr>
            <w:tcW w:w="2163" w:type="dxa"/>
          </w:tcPr>
          <w:p w:rsidR="006C07B0" w:rsidRDefault="00532512" w:rsidP="00D6253E">
            <w:pPr>
              <w:pStyle w:val="a3"/>
            </w:pPr>
            <w:r>
              <w:t>9в</w:t>
            </w:r>
          </w:p>
        </w:tc>
        <w:tc>
          <w:tcPr>
            <w:tcW w:w="2135" w:type="dxa"/>
          </w:tcPr>
          <w:p w:rsidR="006C07B0" w:rsidRDefault="00532512" w:rsidP="00D6253E">
            <w:pPr>
              <w:pStyle w:val="a3"/>
            </w:pPr>
            <w:r>
              <w:t>1</w:t>
            </w:r>
          </w:p>
        </w:tc>
      </w:tr>
      <w:tr w:rsidR="006C07B0" w:rsidRPr="00E1393E" w:rsidTr="00E1393E">
        <w:tc>
          <w:tcPr>
            <w:tcW w:w="802" w:type="dxa"/>
          </w:tcPr>
          <w:p w:rsidR="006C07B0" w:rsidRPr="00E200AE" w:rsidRDefault="00E200AE" w:rsidP="00D6253E">
            <w:pPr>
              <w:pStyle w:val="a3"/>
            </w:pPr>
            <w:r w:rsidRPr="00E200AE">
              <w:t>9</w:t>
            </w:r>
          </w:p>
        </w:tc>
        <w:tc>
          <w:tcPr>
            <w:tcW w:w="2150" w:type="dxa"/>
          </w:tcPr>
          <w:p w:rsidR="006C07B0" w:rsidRDefault="00532512" w:rsidP="00D6253E">
            <w:pPr>
              <w:pStyle w:val="a3"/>
            </w:pPr>
            <w:proofErr w:type="spellStart"/>
            <w:r>
              <w:t>Курасевич</w:t>
            </w:r>
            <w:proofErr w:type="spellEnd"/>
            <w:r>
              <w:t xml:space="preserve"> Але</w:t>
            </w:r>
            <w:r>
              <w:t>к</w:t>
            </w:r>
            <w:r>
              <w:t>сандра</w:t>
            </w:r>
          </w:p>
        </w:tc>
        <w:tc>
          <w:tcPr>
            <w:tcW w:w="2095" w:type="dxa"/>
          </w:tcPr>
          <w:p w:rsidR="006C07B0" w:rsidRDefault="00532512" w:rsidP="00D6253E">
            <w:pPr>
              <w:pStyle w:val="a3"/>
            </w:pPr>
            <w:r>
              <w:t>химия</w:t>
            </w:r>
          </w:p>
        </w:tc>
        <w:tc>
          <w:tcPr>
            <w:tcW w:w="2163" w:type="dxa"/>
          </w:tcPr>
          <w:p w:rsidR="006C07B0" w:rsidRDefault="00532512" w:rsidP="00D6253E">
            <w:pPr>
              <w:pStyle w:val="a3"/>
            </w:pPr>
            <w:r>
              <w:t>8б</w:t>
            </w:r>
          </w:p>
        </w:tc>
        <w:tc>
          <w:tcPr>
            <w:tcW w:w="2135" w:type="dxa"/>
          </w:tcPr>
          <w:p w:rsidR="006C07B0" w:rsidRDefault="00532512" w:rsidP="00D6253E">
            <w:pPr>
              <w:pStyle w:val="a3"/>
            </w:pPr>
            <w:r>
              <w:t>1</w:t>
            </w:r>
          </w:p>
        </w:tc>
      </w:tr>
      <w:tr w:rsidR="00532512" w:rsidRPr="00E1393E" w:rsidTr="00E1393E">
        <w:tc>
          <w:tcPr>
            <w:tcW w:w="802" w:type="dxa"/>
          </w:tcPr>
          <w:p w:rsidR="00532512" w:rsidRPr="00E200AE" w:rsidRDefault="00E200AE" w:rsidP="00D6253E">
            <w:pPr>
              <w:pStyle w:val="a3"/>
            </w:pPr>
            <w:r w:rsidRPr="00E200AE">
              <w:t>10</w:t>
            </w:r>
          </w:p>
        </w:tc>
        <w:tc>
          <w:tcPr>
            <w:tcW w:w="2150" w:type="dxa"/>
          </w:tcPr>
          <w:p w:rsidR="00532512" w:rsidRDefault="00532512" w:rsidP="00D6253E">
            <w:pPr>
              <w:pStyle w:val="a3"/>
            </w:pPr>
            <w:r>
              <w:t>Батюшкина Юлия</w:t>
            </w:r>
          </w:p>
        </w:tc>
        <w:tc>
          <w:tcPr>
            <w:tcW w:w="2095" w:type="dxa"/>
          </w:tcPr>
          <w:p w:rsidR="00532512" w:rsidRDefault="00532512" w:rsidP="00D6253E">
            <w:pPr>
              <w:pStyle w:val="a3"/>
            </w:pPr>
            <w:r>
              <w:t>химия</w:t>
            </w:r>
          </w:p>
        </w:tc>
        <w:tc>
          <w:tcPr>
            <w:tcW w:w="2163" w:type="dxa"/>
          </w:tcPr>
          <w:p w:rsidR="00532512" w:rsidRDefault="00532512" w:rsidP="00D6253E">
            <w:pPr>
              <w:pStyle w:val="a3"/>
            </w:pPr>
            <w:r>
              <w:t>11</w:t>
            </w:r>
          </w:p>
        </w:tc>
        <w:tc>
          <w:tcPr>
            <w:tcW w:w="2135" w:type="dxa"/>
          </w:tcPr>
          <w:p w:rsidR="00532512" w:rsidRDefault="00532512" w:rsidP="00D6253E">
            <w:pPr>
              <w:pStyle w:val="a3"/>
            </w:pPr>
            <w:r>
              <w:t>1</w:t>
            </w:r>
          </w:p>
        </w:tc>
      </w:tr>
    </w:tbl>
    <w:p w:rsidR="00B86CFD" w:rsidRDefault="00B86CFD" w:rsidP="00D6253E">
      <w:pPr>
        <w:pStyle w:val="a3"/>
        <w:ind w:firstLine="567"/>
        <w:rPr>
          <w:b/>
          <w:i/>
        </w:rPr>
      </w:pPr>
    </w:p>
    <w:p w:rsidR="00B86CFD" w:rsidRDefault="00B86CFD" w:rsidP="00D6253E">
      <w:pPr>
        <w:pStyle w:val="a3"/>
        <w:ind w:firstLine="567"/>
      </w:pPr>
      <w:r w:rsidRPr="00B86CFD">
        <w:t xml:space="preserve">По </w:t>
      </w:r>
      <w:r>
        <w:t>результатам второго тура олимпиады в третьем туре олимпиады, из-за отсутствия фина</w:t>
      </w:r>
      <w:r>
        <w:t>н</w:t>
      </w:r>
      <w:r>
        <w:t xml:space="preserve">сирования, участие приняли только </w:t>
      </w:r>
      <w:r w:rsidR="008C4B25">
        <w:t>2</w:t>
      </w:r>
      <w:r>
        <w:t xml:space="preserve"> учащихся в олимпиаде по праву. </w:t>
      </w:r>
    </w:p>
    <w:p w:rsidR="00D6253E" w:rsidRDefault="00D6253E" w:rsidP="00D6253E">
      <w:pPr>
        <w:pStyle w:val="a3"/>
        <w:ind w:firstLine="567"/>
      </w:pPr>
      <w:r w:rsidRPr="00EC0DB0">
        <w:t>Следует отметить снижение количества обучающихся, занявших призовые места в</w:t>
      </w:r>
      <w:r w:rsidR="00B86CFD">
        <w:t>о</w:t>
      </w:r>
      <w:r w:rsidRPr="00EC0DB0">
        <w:t xml:space="preserve"> </w:t>
      </w:r>
      <w:r w:rsidR="00B86CFD">
        <w:t>2</w:t>
      </w:r>
      <w:r w:rsidRPr="00EC0DB0">
        <w:t xml:space="preserve"> туре  Всероссийской олимпиады школьников и, соответственно, обозначить индивидуальную работу с </w:t>
      </w:r>
      <w:proofErr w:type="gramStart"/>
      <w:r w:rsidRPr="00EC0DB0">
        <w:t>обучающими</w:t>
      </w:r>
      <w:proofErr w:type="gramEnd"/>
      <w:r w:rsidRPr="00EC0DB0">
        <w:t>, имеющими высокий уровень учебной мотивации, как одну из пр</w:t>
      </w:r>
      <w:r>
        <w:t>облем методич</w:t>
      </w:r>
      <w:r>
        <w:t>е</w:t>
      </w:r>
      <w:r>
        <w:t>ской работы школы.</w:t>
      </w:r>
    </w:p>
    <w:p w:rsidR="00FC0618" w:rsidRDefault="00FC0618" w:rsidP="00D6253E">
      <w:pPr>
        <w:pStyle w:val="a3"/>
        <w:ind w:firstLine="567"/>
      </w:pPr>
      <w:r>
        <w:t xml:space="preserve">Районная олимпиада 4 </w:t>
      </w:r>
      <w:proofErr w:type="spellStart"/>
      <w:r>
        <w:t>кл</w:t>
      </w:r>
      <w:proofErr w:type="spellEnd"/>
      <w:r>
        <w:t>.</w:t>
      </w:r>
    </w:p>
    <w:p w:rsidR="008E2163" w:rsidRPr="004E2B8B" w:rsidRDefault="008E2163" w:rsidP="00D6253E">
      <w:pPr>
        <w:pStyle w:val="a3"/>
        <w:ind w:firstLine="567"/>
        <w:rPr>
          <w:u w:val="single"/>
        </w:rPr>
      </w:pPr>
      <w:r w:rsidRPr="004E2B8B">
        <w:rPr>
          <w:u w:val="single"/>
        </w:rPr>
        <w:t xml:space="preserve">Заочное участие в </w:t>
      </w:r>
      <w:r w:rsidR="00FC0618" w:rsidRPr="004E2B8B">
        <w:rPr>
          <w:u w:val="single"/>
        </w:rPr>
        <w:t>олимпиадах.</w:t>
      </w:r>
    </w:p>
    <w:p w:rsidR="00FC0618" w:rsidRPr="004E2B8B" w:rsidRDefault="00FC0618" w:rsidP="00D6253E">
      <w:pPr>
        <w:pStyle w:val="a3"/>
        <w:ind w:firstLine="567"/>
      </w:pPr>
      <w:r w:rsidRPr="004E2B8B">
        <w:t>Всероссийская викторина «</w:t>
      </w:r>
      <w:proofErr w:type="spellStart"/>
      <w:r w:rsidRPr="004E2B8B">
        <w:t>Любознайка</w:t>
      </w:r>
      <w:proofErr w:type="spellEnd"/>
      <w:r w:rsidRPr="004E2B8B">
        <w:t xml:space="preserve">» - 6 </w:t>
      </w:r>
      <w:proofErr w:type="spellStart"/>
      <w:r w:rsidRPr="004E2B8B">
        <w:t>уч</w:t>
      </w:r>
      <w:proofErr w:type="spellEnd"/>
      <w:r w:rsidRPr="004E2B8B">
        <w:t>.</w:t>
      </w:r>
    </w:p>
    <w:p w:rsidR="00FC0618" w:rsidRPr="004E2B8B" w:rsidRDefault="00FC0618" w:rsidP="00D6253E">
      <w:pPr>
        <w:pStyle w:val="a3"/>
        <w:ind w:firstLine="567"/>
      </w:pPr>
      <w:r w:rsidRPr="004E2B8B">
        <w:lastRenderedPageBreak/>
        <w:t xml:space="preserve">Олимпиада </w:t>
      </w:r>
      <w:proofErr w:type="spellStart"/>
      <w:r w:rsidRPr="004E2B8B">
        <w:t>Инфоурок</w:t>
      </w:r>
      <w:proofErr w:type="spellEnd"/>
      <w:r w:rsidRPr="004E2B8B">
        <w:t xml:space="preserve"> по англ</w:t>
      </w:r>
      <w:proofErr w:type="gramStart"/>
      <w:r w:rsidRPr="004E2B8B">
        <w:t>.я</w:t>
      </w:r>
      <w:proofErr w:type="gramEnd"/>
      <w:r w:rsidRPr="004E2B8B">
        <w:t xml:space="preserve">зыку </w:t>
      </w:r>
      <w:r w:rsidR="004E2B8B" w:rsidRPr="004E2B8B">
        <w:t>–</w:t>
      </w:r>
      <w:r w:rsidRPr="004E2B8B">
        <w:t xml:space="preserve"> </w:t>
      </w:r>
      <w:r w:rsidR="004E2B8B" w:rsidRPr="004E2B8B">
        <w:t xml:space="preserve">5 </w:t>
      </w:r>
      <w:proofErr w:type="spellStart"/>
      <w:r w:rsidR="004E2B8B" w:rsidRPr="004E2B8B">
        <w:t>уч</w:t>
      </w:r>
      <w:proofErr w:type="spellEnd"/>
      <w:r w:rsidR="004E2B8B" w:rsidRPr="004E2B8B">
        <w:t>.</w:t>
      </w:r>
    </w:p>
    <w:p w:rsidR="008E2163" w:rsidRPr="004E2B8B" w:rsidRDefault="008E2163" w:rsidP="00D6253E">
      <w:pPr>
        <w:pStyle w:val="a3"/>
        <w:ind w:firstLine="567"/>
      </w:pPr>
      <w:r w:rsidRPr="004E2B8B">
        <w:t>«</w:t>
      </w:r>
      <w:proofErr w:type="spellStart"/>
      <w:r w:rsidRPr="004E2B8B">
        <w:t>Знаника</w:t>
      </w:r>
      <w:proofErr w:type="spellEnd"/>
      <w:r w:rsidRPr="004E2B8B">
        <w:t xml:space="preserve"> – электронная школа»</w:t>
      </w:r>
      <w:r w:rsidR="00FC0618" w:rsidRPr="004E2B8B">
        <w:t xml:space="preserve"> - олимпиада по математике – 5 учащихся (6-7 </w:t>
      </w:r>
      <w:proofErr w:type="spellStart"/>
      <w:r w:rsidR="00FC0618" w:rsidRPr="004E2B8B">
        <w:t>кл</w:t>
      </w:r>
      <w:proofErr w:type="spellEnd"/>
      <w:r w:rsidR="00FC0618" w:rsidRPr="004E2B8B">
        <w:t>.).</w:t>
      </w:r>
    </w:p>
    <w:p w:rsidR="00FC0618" w:rsidRPr="004E2B8B" w:rsidRDefault="00FC0618" w:rsidP="00D6253E">
      <w:pPr>
        <w:pStyle w:val="a3"/>
        <w:ind w:firstLine="567"/>
      </w:pPr>
      <w:r w:rsidRPr="004E2B8B">
        <w:t>«</w:t>
      </w:r>
      <w:proofErr w:type="spellStart"/>
      <w:r w:rsidRPr="004E2B8B">
        <w:t>Олимпус</w:t>
      </w:r>
      <w:proofErr w:type="spellEnd"/>
      <w:r w:rsidRPr="004E2B8B">
        <w:t>»</w:t>
      </w:r>
      <w:r w:rsidR="004E2B8B">
        <w:t xml:space="preserve"> </w:t>
      </w:r>
      <w:r w:rsidRPr="004E2B8B">
        <w:t>- олимпиада по логике 45 учащихся.</w:t>
      </w:r>
    </w:p>
    <w:p w:rsidR="00D6253E" w:rsidRDefault="00D6253E" w:rsidP="00D6253E">
      <w:pPr>
        <w:pStyle w:val="a3"/>
        <w:ind w:firstLine="567"/>
        <w:jc w:val="center"/>
        <w:rPr>
          <w:b/>
        </w:rPr>
      </w:pPr>
    </w:p>
    <w:p w:rsidR="00D6253E" w:rsidRPr="00996E16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996E16">
        <w:rPr>
          <w:b/>
          <w:i/>
          <w:u w:val="double"/>
        </w:rPr>
        <w:t>1.</w:t>
      </w:r>
      <w:r w:rsidR="00F94ABC">
        <w:rPr>
          <w:b/>
          <w:i/>
          <w:u w:val="double"/>
        </w:rPr>
        <w:t>9</w:t>
      </w:r>
      <w:r w:rsidRPr="00996E16">
        <w:rPr>
          <w:b/>
          <w:i/>
          <w:u w:val="double"/>
        </w:rPr>
        <w:t>. Предметные недели</w:t>
      </w:r>
    </w:p>
    <w:p w:rsidR="00D6253E" w:rsidRPr="00EC0DB0" w:rsidRDefault="00D6253E" w:rsidP="00D6253E">
      <w:pPr>
        <w:pStyle w:val="a3"/>
        <w:ind w:firstLine="567"/>
      </w:pP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Традиционными видами работ являются предметные недели, которые позволяют как уч</w:t>
      </w:r>
      <w:r w:rsidRPr="00EC0DB0">
        <w:rPr>
          <w:rFonts w:eastAsiaTheme="minorEastAsia"/>
        </w:rPr>
        <w:t>а</w:t>
      </w:r>
      <w:r w:rsidRPr="00EC0DB0">
        <w:rPr>
          <w:rFonts w:eastAsiaTheme="minorEastAsia"/>
        </w:rPr>
        <w:t>щимся, так и учителям дополнительно раскрыть свой творческий потенциал. Применялись разн</w:t>
      </w:r>
      <w:r w:rsidRPr="00EC0DB0">
        <w:rPr>
          <w:rFonts w:eastAsiaTheme="minorEastAsia"/>
        </w:rPr>
        <w:t>о</w:t>
      </w:r>
      <w:r w:rsidRPr="00EC0DB0">
        <w:rPr>
          <w:rFonts w:eastAsiaTheme="minorEastAsia"/>
        </w:rPr>
        <w:t>образные формы и методы проведения. Все учителя в ходе предметных недель проявили хорошие организаторские способности, создали праздничную творческую атмосферу. Учащиеся показали хорошие знания предметных ЗУН, умение применять знания в различных ситуациях, взаимов</w:t>
      </w:r>
      <w:r w:rsidRPr="00EC0DB0">
        <w:rPr>
          <w:rFonts w:eastAsiaTheme="minorEastAsia"/>
        </w:rPr>
        <w:t>ы</w:t>
      </w:r>
      <w:r w:rsidRPr="00EC0DB0">
        <w:rPr>
          <w:rFonts w:eastAsiaTheme="minorEastAsia"/>
        </w:rPr>
        <w:t>ручку, неординарные решения трудных вопросов. Каждое ШМО  интересно, разнообразно, нетр</w:t>
      </w:r>
      <w:r w:rsidRPr="00EC0DB0">
        <w:rPr>
          <w:rFonts w:eastAsiaTheme="minorEastAsia"/>
        </w:rPr>
        <w:t>а</w:t>
      </w:r>
      <w:r w:rsidRPr="00EC0DB0">
        <w:rPr>
          <w:rFonts w:eastAsiaTheme="minorEastAsia"/>
        </w:rPr>
        <w:t>диционно определило формы проведения предметных недель, что вызывало большой интерес у учащихся.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Цели предметной недели: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1.Воспитание познавательного интереса. Мотивация учебной деятельности учащихся может включать в себя разные аспекты: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- желание получить высокую оценку;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- одобрение родителей, преподавателей и т.п.;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- формирование у учащихся устойчивого познавательного интереса ради самого процесса п</w:t>
      </w:r>
      <w:r w:rsidRPr="00EC0DB0">
        <w:rPr>
          <w:rFonts w:eastAsiaTheme="minorEastAsia"/>
        </w:rPr>
        <w:t>о</w:t>
      </w:r>
      <w:r w:rsidRPr="00EC0DB0">
        <w:rPr>
          <w:rFonts w:eastAsiaTheme="minorEastAsia"/>
        </w:rPr>
        <w:t>знания;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- закрепление отношения к познанию как к форме получения интеллектуального удовольс</w:t>
      </w:r>
      <w:r w:rsidRPr="00EC0DB0">
        <w:rPr>
          <w:rFonts w:eastAsiaTheme="minorEastAsia"/>
        </w:rPr>
        <w:t>т</w:t>
      </w:r>
      <w:r w:rsidRPr="00EC0DB0">
        <w:rPr>
          <w:rFonts w:eastAsiaTheme="minorEastAsia"/>
        </w:rPr>
        <w:t>вия;</w:t>
      </w:r>
      <w:r w:rsidRPr="00EC0DB0">
        <w:rPr>
          <w:rFonts w:eastAsiaTheme="minorEastAsia"/>
        </w:rPr>
        <w:br/>
        <w:t>Учебно-развлекательные мероприятия предметной недели как нельзя лучше решили эту задачу.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2.Переориентация восприятия учебных дисциплин: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- показ ребятам известных учебных предметов с неизвестной им стороны: не как набор пр</w:t>
      </w:r>
      <w:r w:rsidRPr="00EC0DB0">
        <w:rPr>
          <w:rFonts w:eastAsiaTheme="minorEastAsia"/>
        </w:rPr>
        <w:t>а</w:t>
      </w:r>
      <w:r w:rsidRPr="00EC0DB0">
        <w:rPr>
          <w:rFonts w:eastAsiaTheme="minorEastAsia"/>
        </w:rPr>
        <w:t>вил, а как нечто живое, постоянно развивающееся;</w:t>
      </w:r>
    </w:p>
    <w:p w:rsidR="00B86CFD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 xml:space="preserve">3.Информационное использование учебных знаний, навыков, умений. 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4. Формирование целостного взгляда на мир и человека с помощью объединения и взаим</w:t>
      </w:r>
      <w:r w:rsidRPr="00EC0DB0">
        <w:rPr>
          <w:rFonts w:eastAsiaTheme="minorEastAsia"/>
        </w:rPr>
        <w:t>о</w:t>
      </w:r>
      <w:r w:rsidRPr="00EC0DB0">
        <w:rPr>
          <w:rFonts w:eastAsiaTheme="minorEastAsia"/>
        </w:rPr>
        <w:t>действия различных учебных дисциплин.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5. Расширение кругозора.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6. Неформальное общение преподавателей и учащихся.</w:t>
      </w:r>
    </w:p>
    <w:p w:rsidR="00D6253E" w:rsidRPr="00EC0DB0" w:rsidRDefault="00D6253E" w:rsidP="00D6253E">
      <w:pPr>
        <w:pStyle w:val="a3"/>
        <w:ind w:firstLine="567"/>
        <w:rPr>
          <w:rFonts w:eastAsiaTheme="minorEastAsia"/>
        </w:rPr>
      </w:pPr>
      <w:r w:rsidRPr="00EC0DB0">
        <w:rPr>
          <w:rFonts w:eastAsiaTheme="minorEastAsia"/>
        </w:rPr>
        <w:t>В течение года прошли предметные недели по филологии, математике и информатике, нед</w:t>
      </w:r>
      <w:r w:rsidRPr="00EC0DB0">
        <w:rPr>
          <w:rFonts w:eastAsiaTheme="minorEastAsia"/>
        </w:rPr>
        <w:t>е</w:t>
      </w:r>
      <w:r w:rsidRPr="00EC0DB0">
        <w:rPr>
          <w:rFonts w:eastAsiaTheme="minorEastAsia"/>
        </w:rPr>
        <w:t>ля искусств, неделя естественнонаучных дисциплин, неделя ОБЖ и физической культуры.</w:t>
      </w:r>
    </w:p>
    <w:p w:rsidR="00D6253E" w:rsidRDefault="00D6253E" w:rsidP="00D6253E">
      <w:pPr>
        <w:pStyle w:val="a3"/>
        <w:ind w:firstLine="567"/>
        <w:jc w:val="center"/>
        <w:rPr>
          <w:b/>
          <w:iCs/>
        </w:rPr>
      </w:pPr>
    </w:p>
    <w:p w:rsidR="00D6253E" w:rsidRPr="00F94ABC" w:rsidRDefault="00D6253E" w:rsidP="00D6253E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 w:rsidRPr="00F94ABC">
        <w:rPr>
          <w:b/>
          <w:i/>
          <w:iCs/>
          <w:sz w:val="28"/>
          <w:szCs w:val="28"/>
          <w:u w:val="double"/>
        </w:rPr>
        <w:t>2.Анализ статистики образования.</w:t>
      </w:r>
    </w:p>
    <w:p w:rsidR="00D6253E" w:rsidRPr="00EC0DB0" w:rsidRDefault="00D6253E" w:rsidP="00D6253E">
      <w:pPr>
        <w:pStyle w:val="a3"/>
        <w:ind w:firstLine="567"/>
      </w:pPr>
      <w:r w:rsidRPr="00EC0DB0">
        <w:t>Весовым показателем качественной работы школы служат качество знаний, умений и нав</w:t>
      </w:r>
      <w:r w:rsidRPr="00EC0DB0">
        <w:t>ы</w:t>
      </w:r>
      <w:r w:rsidRPr="00EC0DB0">
        <w:t xml:space="preserve">ков, приобретаемых </w:t>
      </w:r>
      <w:proofErr w:type="gramStart"/>
      <w:r w:rsidRPr="00EC0DB0">
        <w:t>обучающимися</w:t>
      </w:r>
      <w:proofErr w:type="gramEnd"/>
      <w:r w:rsidRPr="00EC0DB0">
        <w:t>.</w:t>
      </w:r>
    </w:p>
    <w:p w:rsidR="00D6253E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t xml:space="preserve">В таблицах 1, 2 представлены </w:t>
      </w:r>
      <w:r w:rsidRPr="009750E2">
        <w:rPr>
          <w:b/>
          <w:color w:val="000000"/>
        </w:rPr>
        <w:t>(2.1.)</w:t>
      </w:r>
      <w:r>
        <w:rPr>
          <w:color w:val="000000"/>
        </w:rPr>
        <w:t xml:space="preserve"> </w:t>
      </w:r>
      <w:r w:rsidRPr="009750E2">
        <w:rPr>
          <w:b/>
          <w:color w:val="000000"/>
        </w:rPr>
        <w:t>общие данные по школе</w:t>
      </w:r>
      <w:r w:rsidRPr="00EC0DB0">
        <w:rPr>
          <w:color w:val="000000"/>
        </w:rPr>
        <w:t>:</w:t>
      </w:r>
    </w:p>
    <w:p w:rsidR="00D6253E" w:rsidRPr="00EC0DB0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t>Таблица 1.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37"/>
        <w:gridCol w:w="737"/>
        <w:gridCol w:w="851"/>
        <w:gridCol w:w="708"/>
        <w:gridCol w:w="709"/>
        <w:gridCol w:w="709"/>
        <w:gridCol w:w="1161"/>
        <w:gridCol w:w="567"/>
        <w:gridCol w:w="709"/>
        <w:gridCol w:w="709"/>
        <w:gridCol w:w="850"/>
      </w:tblGrid>
      <w:tr w:rsidR="00D6253E" w:rsidRPr="00EC0DB0" w:rsidTr="00D6253E">
        <w:trPr>
          <w:trHeight w:val="255"/>
        </w:trPr>
        <w:tc>
          <w:tcPr>
            <w:tcW w:w="1418" w:type="dxa"/>
            <w:shd w:val="clear" w:color="auto" w:fill="auto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всего уч</w:t>
            </w:r>
            <w:r w:rsidRPr="00430100">
              <w:rPr>
                <w:sz w:val="20"/>
                <w:szCs w:val="20"/>
              </w:rPr>
              <w:t>а</w:t>
            </w:r>
            <w:r w:rsidRPr="00430100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4651" w:type="dxa"/>
            <w:gridSpan w:val="6"/>
            <w:shd w:val="clear" w:color="auto" w:fill="auto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из них</w:t>
            </w:r>
          </w:p>
        </w:tc>
        <w:tc>
          <w:tcPr>
            <w:tcW w:w="1161" w:type="dxa"/>
            <w:vMerge w:val="restart"/>
            <w:shd w:val="clear" w:color="auto" w:fill="auto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всего классов-компле</w:t>
            </w:r>
            <w:r w:rsidRPr="00430100">
              <w:rPr>
                <w:sz w:val="20"/>
                <w:szCs w:val="20"/>
              </w:rPr>
              <w:t>к</w:t>
            </w:r>
            <w:r w:rsidRPr="00430100">
              <w:rPr>
                <w:sz w:val="20"/>
                <w:szCs w:val="20"/>
              </w:rPr>
              <w:t xml:space="preserve">тов </w:t>
            </w:r>
          </w:p>
        </w:tc>
        <w:tc>
          <w:tcPr>
            <w:tcW w:w="1985" w:type="dxa"/>
            <w:gridSpan w:val="3"/>
            <w:shd w:val="clear" w:color="auto" w:fill="auto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из них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часто пр</w:t>
            </w:r>
            <w:r w:rsidRPr="00430100">
              <w:rPr>
                <w:sz w:val="20"/>
                <w:szCs w:val="20"/>
              </w:rPr>
              <w:t>о</w:t>
            </w:r>
            <w:r w:rsidRPr="00430100">
              <w:rPr>
                <w:sz w:val="20"/>
                <w:szCs w:val="20"/>
              </w:rPr>
              <w:t>пу</w:t>
            </w:r>
            <w:r w:rsidRPr="00430100">
              <w:rPr>
                <w:sz w:val="20"/>
                <w:szCs w:val="20"/>
              </w:rPr>
              <w:t>с</w:t>
            </w:r>
            <w:r w:rsidRPr="00430100">
              <w:rPr>
                <w:sz w:val="20"/>
                <w:szCs w:val="20"/>
              </w:rPr>
              <w:t>ка</w:t>
            </w:r>
            <w:r w:rsidRPr="00430100">
              <w:rPr>
                <w:sz w:val="20"/>
                <w:szCs w:val="20"/>
              </w:rPr>
              <w:t>ю</w:t>
            </w:r>
            <w:r w:rsidRPr="00430100">
              <w:rPr>
                <w:sz w:val="20"/>
                <w:szCs w:val="20"/>
              </w:rPr>
              <w:t>щие</w:t>
            </w:r>
          </w:p>
        </w:tc>
      </w:tr>
      <w:tr w:rsidR="00D6253E" w:rsidRPr="00EC0DB0" w:rsidTr="00D6253E">
        <w:trPr>
          <w:trHeight w:val="979"/>
        </w:trPr>
        <w:tc>
          <w:tcPr>
            <w:tcW w:w="1418" w:type="dxa"/>
            <w:shd w:val="clear" w:color="auto" w:fill="auto"/>
            <w:vAlign w:val="center"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1-11 классы</w:t>
            </w:r>
          </w:p>
        </w:tc>
        <w:tc>
          <w:tcPr>
            <w:tcW w:w="937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1-4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37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5-9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9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10-11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11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61" w:type="dxa"/>
            <w:vMerge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1-4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5-9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6253E" w:rsidRPr="00430100" w:rsidRDefault="00D6253E" w:rsidP="00E200AE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10-11 </w:t>
            </w:r>
            <w:proofErr w:type="spellStart"/>
            <w:r w:rsidRPr="00430100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0" w:type="dxa"/>
            <w:vMerge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</w:p>
        </w:tc>
      </w:tr>
      <w:tr w:rsidR="00D6253E" w:rsidRPr="00EC0DB0" w:rsidTr="00D6253E">
        <w:trPr>
          <w:trHeight w:val="464"/>
        </w:trPr>
        <w:tc>
          <w:tcPr>
            <w:tcW w:w="1418" w:type="dxa"/>
            <w:shd w:val="clear" w:color="auto" w:fill="auto"/>
            <w:noWrap/>
            <w:vAlign w:val="center"/>
          </w:tcPr>
          <w:p w:rsidR="00D6253E" w:rsidRPr="00EC0DB0" w:rsidRDefault="00E200AE" w:rsidP="00E200AE">
            <w:pPr>
              <w:pStyle w:val="a3"/>
              <w:jc w:val="center"/>
            </w:pPr>
            <w:r>
              <w:t>462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:rsidR="00D6253E" w:rsidRPr="00EC0DB0" w:rsidRDefault="00E200AE" w:rsidP="00E200AE">
            <w:pPr>
              <w:pStyle w:val="a3"/>
              <w:jc w:val="center"/>
            </w:pPr>
            <w:r>
              <w:t>193</w:t>
            </w: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D6253E" w:rsidRPr="00EC0DB0" w:rsidRDefault="00E200AE" w:rsidP="00E200AE">
            <w:pPr>
              <w:pStyle w:val="a3"/>
              <w:jc w:val="center"/>
            </w:pPr>
            <w:r>
              <w:t>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6253E" w:rsidRPr="00EC0DB0" w:rsidRDefault="00E200AE" w:rsidP="00E200AE">
            <w:pPr>
              <w:pStyle w:val="a3"/>
              <w:jc w:val="center"/>
            </w:pPr>
            <w:r>
              <w:t>233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5</w:t>
            </w:r>
            <w:r w:rsidR="00E200AE"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3</w:t>
            </w:r>
            <w:r w:rsidR="00E200AE"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253E" w:rsidRPr="00EC0DB0" w:rsidRDefault="00E200AE" w:rsidP="00E200AE">
            <w:pPr>
              <w:pStyle w:val="a3"/>
              <w:jc w:val="center"/>
            </w:pPr>
            <w:r>
              <w:t>15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6253E" w:rsidRPr="00EC0DB0" w:rsidRDefault="00D6253E" w:rsidP="00E200AE">
            <w:pPr>
              <w:pStyle w:val="a3"/>
              <w:jc w:val="center"/>
            </w:pPr>
            <w:r w:rsidRPr="00EC0DB0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253E" w:rsidRPr="00E54055" w:rsidRDefault="00E54055" w:rsidP="00E200AE">
            <w:pPr>
              <w:pStyle w:val="a3"/>
              <w:jc w:val="center"/>
              <w:rPr>
                <w:sz w:val="12"/>
                <w:szCs w:val="12"/>
              </w:rPr>
            </w:pPr>
            <w:proofErr w:type="spellStart"/>
            <w:r w:rsidRPr="00E54055">
              <w:rPr>
                <w:sz w:val="12"/>
                <w:szCs w:val="12"/>
              </w:rPr>
              <w:t>Бурлов</w:t>
            </w:r>
            <w:proofErr w:type="spellEnd"/>
            <w:r w:rsidRPr="00E54055">
              <w:rPr>
                <w:sz w:val="12"/>
                <w:szCs w:val="12"/>
              </w:rPr>
              <w:t xml:space="preserve"> А.</w:t>
            </w:r>
          </w:p>
        </w:tc>
      </w:tr>
    </w:tbl>
    <w:p w:rsidR="00D6253E" w:rsidRPr="00EC0DB0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t>Таблица 2.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992"/>
        <w:gridCol w:w="491"/>
        <w:gridCol w:w="579"/>
        <w:gridCol w:w="773"/>
        <w:gridCol w:w="552"/>
        <w:gridCol w:w="563"/>
        <w:gridCol w:w="870"/>
        <w:gridCol w:w="708"/>
        <w:gridCol w:w="606"/>
        <w:gridCol w:w="812"/>
        <w:gridCol w:w="850"/>
        <w:gridCol w:w="851"/>
      </w:tblGrid>
      <w:tr w:rsidR="00D6253E" w:rsidRPr="00EC0DB0" w:rsidTr="00E200AE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 xml:space="preserve">Кол-во учащихся </w:t>
            </w:r>
            <w:proofErr w:type="gramStart"/>
            <w:r w:rsidRPr="00430100">
              <w:rPr>
                <w:sz w:val="20"/>
                <w:szCs w:val="20"/>
              </w:rPr>
              <w:t>на конец</w:t>
            </w:r>
            <w:proofErr w:type="gramEnd"/>
            <w:r w:rsidRPr="00430100">
              <w:rPr>
                <w:sz w:val="20"/>
                <w:szCs w:val="20"/>
              </w:rPr>
              <w:t xml:space="preserve"> </w:t>
            </w:r>
            <w:proofErr w:type="spellStart"/>
            <w:r w:rsidRPr="00430100">
              <w:rPr>
                <w:sz w:val="20"/>
                <w:szCs w:val="20"/>
              </w:rPr>
              <w:t>уч</w:t>
            </w:r>
            <w:proofErr w:type="spellEnd"/>
            <w:r w:rsidRPr="00430100">
              <w:rPr>
                <w:sz w:val="20"/>
                <w:szCs w:val="20"/>
              </w:rPr>
              <w:t>. г.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430100">
              <w:rPr>
                <w:sz w:val="20"/>
                <w:szCs w:val="20"/>
              </w:rPr>
              <w:t>Успе-вают</w:t>
            </w:r>
            <w:proofErr w:type="spellEnd"/>
            <w:proofErr w:type="gramEnd"/>
          </w:p>
        </w:tc>
        <w:tc>
          <w:tcPr>
            <w:tcW w:w="1843" w:type="dxa"/>
            <w:gridSpan w:val="3"/>
            <w:shd w:val="clear" w:color="auto" w:fill="auto"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Не успевают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Хорошисты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Отличники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D6253E" w:rsidRPr="00430100" w:rsidRDefault="00D6253E" w:rsidP="00B61776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% у</w:t>
            </w:r>
            <w:r w:rsidRPr="00430100">
              <w:rPr>
                <w:sz w:val="20"/>
                <w:szCs w:val="20"/>
              </w:rPr>
              <w:t>с</w:t>
            </w:r>
            <w:r w:rsidRPr="00430100">
              <w:rPr>
                <w:sz w:val="20"/>
                <w:szCs w:val="20"/>
              </w:rPr>
              <w:t>пева</w:t>
            </w:r>
            <w:r w:rsidRPr="00430100">
              <w:rPr>
                <w:sz w:val="20"/>
                <w:szCs w:val="20"/>
              </w:rPr>
              <w:t>е</w:t>
            </w:r>
            <w:r w:rsidRPr="00430100">
              <w:rPr>
                <w:sz w:val="20"/>
                <w:szCs w:val="20"/>
              </w:rPr>
              <w:t>мости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D6253E" w:rsidRPr="00430100" w:rsidRDefault="00D6253E" w:rsidP="00B61776">
            <w:pPr>
              <w:pStyle w:val="a3"/>
              <w:jc w:val="center"/>
              <w:rPr>
                <w:sz w:val="20"/>
                <w:szCs w:val="20"/>
              </w:rPr>
            </w:pPr>
            <w:r w:rsidRPr="00430100">
              <w:rPr>
                <w:sz w:val="20"/>
                <w:szCs w:val="20"/>
              </w:rPr>
              <w:t>% к</w:t>
            </w:r>
            <w:r w:rsidRPr="00430100">
              <w:rPr>
                <w:sz w:val="20"/>
                <w:szCs w:val="20"/>
              </w:rPr>
              <w:t>а</w:t>
            </w:r>
            <w:r w:rsidRPr="00430100">
              <w:rPr>
                <w:sz w:val="20"/>
                <w:szCs w:val="20"/>
              </w:rPr>
              <w:t>чества</w:t>
            </w:r>
          </w:p>
        </w:tc>
      </w:tr>
      <w:tr w:rsidR="00D6253E" w:rsidRPr="00EC0DB0" w:rsidTr="00E200AE">
        <w:trPr>
          <w:trHeight w:val="495"/>
          <w:jc w:val="center"/>
        </w:trPr>
        <w:tc>
          <w:tcPr>
            <w:tcW w:w="1271" w:type="dxa"/>
            <w:vMerge/>
            <w:vAlign w:val="center"/>
            <w:hideMark/>
          </w:tcPr>
          <w:p w:rsidR="00D6253E" w:rsidRPr="00EC0DB0" w:rsidRDefault="00D6253E" w:rsidP="00D6253E">
            <w:pPr>
              <w:pStyle w:val="a3"/>
            </w:pPr>
          </w:p>
        </w:tc>
        <w:tc>
          <w:tcPr>
            <w:tcW w:w="992" w:type="dxa"/>
            <w:vMerge/>
            <w:vAlign w:val="center"/>
            <w:hideMark/>
          </w:tcPr>
          <w:p w:rsidR="00D6253E" w:rsidRPr="00EC0DB0" w:rsidRDefault="00D6253E" w:rsidP="00D6253E">
            <w:pPr>
              <w:pStyle w:val="a3"/>
            </w:pPr>
          </w:p>
        </w:tc>
        <w:tc>
          <w:tcPr>
            <w:tcW w:w="491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1-4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5-9</w:t>
            </w:r>
          </w:p>
        </w:tc>
        <w:tc>
          <w:tcPr>
            <w:tcW w:w="773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10-11</w:t>
            </w:r>
          </w:p>
        </w:tc>
        <w:tc>
          <w:tcPr>
            <w:tcW w:w="552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1-4</w:t>
            </w:r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5-9</w:t>
            </w:r>
          </w:p>
        </w:tc>
        <w:tc>
          <w:tcPr>
            <w:tcW w:w="870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10-11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1-4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5-9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D6253E" w:rsidRPr="00E200AE" w:rsidRDefault="00D6253E" w:rsidP="00D6253E">
            <w:pPr>
              <w:pStyle w:val="a3"/>
              <w:rPr>
                <w:sz w:val="20"/>
                <w:szCs w:val="20"/>
              </w:rPr>
            </w:pPr>
            <w:r w:rsidRPr="00E200AE">
              <w:rPr>
                <w:sz w:val="20"/>
                <w:szCs w:val="20"/>
              </w:rPr>
              <w:t>10-11</w:t>
            </w:r>
          </w:p>
        </w:tc>
        <w:tc>
          <w:tcPr>
            <w:tcW w:w="850" w:type="dxa"/>
            <w:vMerge/>
            <w:vAlign w:val="center"/>
            <w:hideMark/>
          </w:tcPr>
          <w:p w:rsidR="00D6253E" w:rsidRPr="00EC0DB0" w:rsidRDefault="00D6253E" w:rsidP="00D6253E">
            <w:pPr>
              <w:pStyle w:val="a3"/>
            </w:pPr>
          </w:p>
        </w:tc>
        <w:tc>
          <w:tcPr>
            <w:tcW w:w="851" w:type="dxa"/>
            <w:vMerge/>
            <w:vAlign w:val="center"/>
            <w:hideMark/>
          </w:tcPr>
          <w:p w:rsidR="00D6253E" w:rsidRPr="00EC0DB0" w:rsidRDefault="00D6253E" w:rsidP="00D6253E">
            <w:pPr>
              <w:pStyle w:val="a3"/>
            </w:pPr>
          </w:p>
        </w:tc>
      </w:tr>
      <w:tr w:rsidR="00D6253E" w:rsidRPr="00EC0DB0" w:rsidTr="00E200AE">
        <w:trPr>
          <w:trHeight w:val="509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D6253E" w:rsidRPr="00B61776" w:rsidRDefault="00E200AE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462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461</w:t>
            </w:r>
          </w:p>
        </w:tc>
        <w:tc>
          <w:tcPr>
            <w:tcW w:w="491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0</w:t>
            </w:r>
          </w:p>
        </w:tc>
        <w:tc>
          <w:tcPr>
            <w:tcW w:w="579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shd w:val="clear" w:color="auto" w:fill="auto"/>
            <w:noWrap/>
            <w:vAlign w:val="center"/>
          </w:tcPr>
          <w:p w:rsidR="00D6253E" w:rsidRPr="00B61776" w:rsidRDefault="00D6253E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58</w:t>
            </w:r>
          </w:p>
        </w:tc>
        <w:tc>
          <w:tcPr>
            <w:tcW w:w="563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233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D6253E" w:rsidRPr="00B61776" w:rsidRDefault="00B61776" w:rsidP="007C16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6253E" w:rsidRPr="00B61776" w:rsidRDefault="00E54055" w:rsidP="007C16B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6253E" w:rsidRPr="00B61776" w:rsidRDefault="00D6253E" w:rsidP="007C16B4">
            <w:pPr>
              <w:pStyle w:val="a3"/>
              <w:jc w:val="center"/>
              <w:rPr>
                <w:sz w:val="20"/>
                <w:szCs w:val="20"/>
              </w:rPr>
            </w:pPr>
            <w:r w:rsidRPr="00B61776">
              <w:rPr>
                <w:sz w:val="20"/>
                <w:szCs w:val="20"/>
              </w:rPr>
              <w:t>48,2</w:t>
            </w:r>
          </w:p>
        </w:tc>
      </w:tr>
    </w:tbl>
    <w:p w:rsidR="00D6253E" w:rsidRPr="00EC0DB0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lastRenderedPageBreak/>
        <w:t xml:space="preserve">Контингент учащихся в течение года уменьшился, что связано в основном с переездом семей учащихся в другие районы края, регионы страны. </w:t>
      </w:r>
      <w:r w:rsidR="007C16B4">
        <w:rPr>
          <w:color w:val="000000"/>
        </w:rPr>
        <w:t xml:space="preserve">В течение учебного года прибыло 9 </w:t>
      </w:r>
      <w:proofErr w:type="gramStart"/>
      <w:r w:rsidR="007C16B4">
        <w:rPr>
          <w:color w:val="000000"/>
        </w:rPr>
        <w:t>обучающи</w:t>
      </w:r>
      <w:r w:rsidR="007C16B4">
        <w:rPr>
          <w:color w:val="000000"/>
        </w:rPr>
        <w:t>х</w:t>
      </w:r>
      <w:r w:rsidR="007C16B4">
        <w:rPr>
          <w:color w:val="000000"/>
        </w:rPr>
        <w:t>ся</w:t>
      </w:r>
      <w:proofErr w:type="gramEnd"/>
      <w:r w:rsidR="007C16B4">
        <w:rPr>
          <w:color w:val="000000"/>
        </w:rPr>
        <w:t xml:space="preserve">, выбыло </w:t>
      </w:r>
      <w:r w:rsidR="00B61776">
        <w:rPr>
          <w:color w:val="000000"/>
        </w:rPr>
        <w:t>20 обучающихся.</w:t>
      </w:r>
    </w:p>
    <w:p w:rsidR="00D6253E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t xml:space="preserve">На протяжении года для своевременного выявления проблем проводился промежуточный контроль качества </w:t>
      </w:r>
      <w:proofErr w:type="spellStart"/>
      <w:r w:rsidRPr="00EC0DB0">
        <w:rPr>
          <w:color w:val="000000"/>
        </w:rPr>
        <w:t>обученности</w:t>
      </w:r>
      <w:proofErr w:type="spellEnd"/>
      <w:r w:rsidRPr="00EC0DB0">
        <w:rPr>
          <w:color w:val="000000"/>
        </w:rPr>
        <w:t>, по окончании каждой четверти подводились итоги работы  и ан</w:t>
      </w:r>
      <w:r w:rsidRPr="00EC0DB0">
        <w:rPr>
          <w:color w:val="000000"/>
        </w:rPr>
        <w:t>а</w:t>
      </w:r>
      <w:r w:rsidRPr="00EC0DB0">
        <w:rPr>
          <w:color w:val="000000"/>
        </w:rPr>
        <w:t>лиз текущих результатов.</w:t>
      </w:r>
    </w:p>
    <w:tbl>
      <w:tblPr>
        <w:tblW w:w="965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2"/>
        <w:gridCol w:w="783"/>
        <w:gridCol w:w="878"/>
        <w:gridCol w:w="788"/>
        <w:gridCol w:w="581"/>
        <w:gridCol w:w="709"/>
        <w:gridCol w:w="992"/>
        <w:gridCol w:w="639"/>
        <w:gridCol w:w="639"/>
        <w:gridCol w:w="638"/>
        <w:gridCol w:w="1061"/>
        <w:gridCol w:w="709"/>
      </w:tblGrid>
      <w:tr w:rsidR="00D6253E" w:rsidRPr="00EC0DB0" w:rsidTr="00D6253E">
        <w:trPr>
          <w:trHeight w:val="945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Четверть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A14E9D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На н</w:t>
            </w:r>
            <w:r w:rsidRPr="00430100">
              <w:rPr>
                <w:color w:val="000000"/>
                <w:sz w:val="20"/>
                <w:szCs w:val="20"/>
              </w:rPr>
              <w:t>а</w:t>
            </w:r>
            <w:r w:rsidRPr="00430100">
              <w:rPr>
                <w:color w:val="000000"/>
                <w:sz w:val="20"/>
                <w:szCs w:val="20"/>
              </w:rPr>
              <w:t xml:space="preserve">чало 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A14E9D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На к</w:t>
            </w:r>
            <w:r w:rsidRPr="00430100">
              <w:rPr>
                <w:color w:val="000000"/>
                <w:sz w:val="20"/>
                <w:szCs w:val="20"/>
              </w:rPr>
              <w:t>о</w:t>
            </w:r>
            <w:r w:rsidRPr="00430100">
              <w:rPr>
                <w:color w:val="000000"/>
                <w:sz w:val="20"/>
                <w:szCs w:val="20"/>
              </w:rPr>
              <w:t xml:space="preserve">нец 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Усп</w:t>
            </w:r>
            <w:r w:rsidRPr="00430100">
              <w:rPr>
                <w:color w:val="000000"/>
                <w:sz w:val="20"/>
                <w:szCs w:val="20"/>
              </w:rPr>
              <w:t>е</w:t>
            </w:r>
            <w:r w:rsidRPr="00430100">
              <w:rPr>
                <w:color w:val="000000"/>
                <w:sz w:val="20"/>
                <w:szCs w:val="20"/>
              </w:rPr>
              <w:t>вают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Не у</w:t>
            </w:r>
            <w:r w:rsidRPr="00430100">
              <w:rPr>
                <w:color w:val="000000"/>
                <w:sz w:val="20"/>
                <w:szCs w:val="20"/>
              </w:rPr>
              <w:t>с</w:t>
            </w:r>
            <w:r w:rsidRPr="00430100">
              <w:rPr>
                <w:color w:val="000000"/>
                <w:sz w:val="20"/>
                <w:szCs w:val="20"/>
              </w:rPr>
              <w:t>п</w:t>
            </w:r>
            <w:r w:rsidRPr="00430100">
              <w:rPr>
                <w:color w:val="000000"/>
                <w:sz w:val="20"/>
                <w:szCs w:val="20"/>
              </w:rPr>
              <w:t>е</w:t>
            </w:r>
            <w:r w:rsidRPr="00430100">
              <w:rPr>
                <w:color w:val="000000"/>
                <w:sz w:val="20"/>
                <w:szCs w:val="20"/>
              </w:rPr>
              <w:t>вают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О</w:t>
            </w:r>
            <w:r w:rsidRPr="00430100">
              <w:rPr>
                <w:color w:val="000000"/>
                <w:sz w:val="20"/>
                <w:szCs w:val="20"/>
              </w:rPr>
              <w:t>т</w:t>
            </w:r>
            <w:r w:rsidRPr="00430100">
              <w:rPr>
                <w:color w:val="000000"/>
                <w:sz w:val="20"/>
                <w:szCs w:val="20"/>
              </w:rPr>
              <w:t>ли</w:t>
            </w:r>
            <w:r w:rsidRPr="00430100">
              <w:rPr>
                <w:color w:val="000000"/>
                <w:sz w:val="20"/>
                <w:szCs w:val="20"/>
              </w:rPr>
              <w:t>ч</w:t>
            </w:r>
            <w:r w:rsidRPr="00430100">
              <w:rPr>
                <w:color w:val="000000"/>
                <w:sz w:val="20"/>
                <w:szCs w:val="20"/>
              </w:rPr>
              <w:t>ников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Хорош</w:t>
            </w:r>
            <w:r w:rsidRPr="00430100">
              <w:rPr>
                <w:color w:val="000000"/>
                <w:sz w:val="20"/>
                <w:szCs w:val="20"/>
              </w:rPr>
              <w:t>и</w:t>
            </w:r>
            <w:r w:rsidRPr="00430100">
              <w:rPr>
                <w:color w:val="000000"/>
                <w:sz w:val="20"/>
                <w:szCs w:val="20"/>
              </w:rPr>
              <w:t>стов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С о</w:t>
            </w:r>
            <w:r w:rsidRPr="00430100">
              <w:rPr>
                <w:color w:val="000000"/>
                <w:sz w:val="20"/>
                <w:szCs w:val="20"/>
              </w:rPr>
              <w:t>д</w:t>
            </w:r>
            <w:r w:rsidRPr="00430100">
              <w:rPr>
                <w:color w:val="000000"/>
                <w:sz w:val="20"/>
                <w:szCs w:val="20"/>
              </w:rPr>
              <w:t>ной «4»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С о</w:t>
            </w:r>
            <w:r w:rsidRPr="00430100">
              <w:rPr>
                <w:color w:val="000000"/>
                <w:sz w:val="20"/>
                <w:szCs w:val="20"/>
              </w:rPr>
              <w:t>д</w:t>
            </w:r>
            <w:r w:rsidRPr="00430100">
              <w:rPr>
                <w:color w:val="000000"/>
                <w:sz w:val="20"/>
                <w:szCs w:val="20"/>
              </w:rPr>
              <w:t>ной «3»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С дв</w:t>
            </w:r>
            <w:r w:rsidRPr="00430100">
              <w:rPr>
                <w:color w:val="000000"/>
                <w:sz w:val="20"/>
                <w:szCs w:val="20"/>
              </w:rPr>
              <w:t>у</w:t>
            </w:r>
            <w:r w:rsidRPr="00430100">
              <w:rPr>
                <w:color w:val="000000"/>
                <w:sz w:val="20"/>
                <w:szCs w:val="20"/>
              </w:rPr>
              <w:t>мя «3»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% усп</w:t>
            </w:r>
            <w:r w:rsidRPr="00430100">
              <w:rPr>
                <w:color w:val="000000"/>
                <w:sz w:val="20"/>
                <w:szCs w:val="20"/>
              </w:rPr>
              <w:t>е</w:t>
            </w:r>
            <w:r w:rsidRPr="00430100">
              <w:rPr>
                <w:color w:val="000000"/>
                <w:sz w:val="20"/>
                <w:szCs w:val="20"/>
              </w:rPr>
              <w:t>ваемости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253E" w:rsidRPr="00430100" w:rsidRDefault="00D6253E" w:rsidP="00D6253E">
            <w:pPr>
              <w:pStyle w:val="a3"/>
              <w:rPr>
                <w:color w:val="000000"/>
                <w:sz w:val="20"/>
                <w:szCs w:val="20"/>
              </w:rPr>
            </w:pPr>
            <w:r w:rsidRPr="00430100">
              <w:rPr>
                <w:color w:val="000000"/>
                <w:sz w:val="20"/>
                <w:szCs w:val="20"/>
              </w:rPr>
              <w:t>% кач</w:t>
            </w:r>
            <w:r w:rsidRPr="00430100">
              <w:rPr>
                <w:color w:val="000000"/>
                <w:sz w:val="20"/>
                <w:szCs w:val="20"/>
              </w:rPr>
              <w:t>е</w:t>
            </w:r>
            <w:r w:rsidRPr="00430100">
              <w:rPr>
                <w:color w:val="000000"/>
                <w:sz w:val="20"/>
                <w:szCs w:val="20"/>
              </w:rPr>
              <w:t>ства</w:t>
            </w:r>
          </w:p>
        </w:tc>
      </w:tr>
      <w:tr w:rsidR="00D6253E" w:rsidRPr="00EC0DB0" w:rsidTr="00D6253E">
        <w:trPr>
          <w:trHeight w:val="15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EC0DB0" w:rsidRDefault="00D6253E" w:rsidP="00D6253E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Первая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B61776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962256" w:rsidP="00B61776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D6253E" w:rsidP="00962256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46</w:t>
            </w:r>
            <w:r w:rsidR="00962256">
              <w:rPr>
                <w:color w:val="000000"/>
              </w:rPr>
              <w:t>8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962256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33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154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5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23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31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962256" w:rsidP="00D6253E">
            <w:pPr>
              <w:pStyle w:val="a3"/>
            </w:pPr>
            <w:r>
              <w:t>99,4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E" w:rsidRPr="00EC0DB0" w:rsidRDefault="00962256" w:rsidP="00D6253E">
            <w:pPr>
              <w:pStyle w:val="a3"/>
            </w:pPr>
            <w:r>
              <w:t>39,7</w:t>
            </w:r>
          </w:p>
        </w:tc>
      </w:tr>
      <w:tr w:rsidR="00D6253E" w:rsidRPr="00EC0DB0" w:rsidTr="00D6253E">
        <w:trPr>
          <w:trHeight w:val="30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EC0DB0" w:rsidRDefault="00D6253E" w:rsidP="00D6253E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Вторая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962256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40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158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2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16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34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99,6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E" w:rsidRPr="00EC0DB0" w:rsidRDefault="00A14E9D" w:rsidP="00D6253E">
            <w:pPr>
              <w:pStyle w:val="a3"/>
            </w:pPr>
            <w:r>
              <w:t>42</w:t>
            </w:r>
          </w:p>
        </w:tc>
      </w:tr>
      <w:tr w:rsidR="00D6253E" w:rsidRPr="00EC0DB0" w:rsidTr="00D6253E">
        <w:trPr>
          <w:trHeight w:val="30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EC0DB0" w:rsidRDefault="00D6253E" w:rsidP="00D6253E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Третья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157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4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12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38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D6253E" w:rsidRPr="00EC0DB0" w:rsidRDefault="00A14E9D" w:rsidP="00D6253E">
            <w:pPr>
              <w:pStyle w:val="a3"/>
            </w:pPr>
            <w:r>
              <w:t>99,6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53E" w:rsidRPr="00EC0DB0" w:rsidRDefault="00A14E9D" w:rsidP="00D6253E">
            <w:pPr>
              <w:pStyle w:val="a3"/>
            </w:pPr>
            <w:r>
              <w:t>42,3</w:t>
            </w:r>
          </w:p>
        </w:tc>
      </w:tr>
      <w:tr w:rsidR="00D6253E" w:rsidRPr="00EC0DB0" w:rsidTr="00D6253E">
        <w:trPr>
          <w:trHeight w:val="30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EC0DB0" w:rsidRDefault="00D6253E" w:rsidP="00D6253E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Четвертая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38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159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5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19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31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</w:pPr>
            <w:r>
              <w:t>99,6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53E" w:rsidRPr="00EC0DB0" w:rsidRDefault="00A14E9D" w:rsidP="00A14E9D">
            <w:pPr>
              <w:pStyle w:val="a3"/>
            </w:pPr>
            <w:r>
              <w:t>42,6</w:t>
            </w:r>
          </w:p>
        </w:tc>
      </w:tr>
      <w:tr w:rsidR="00D6253E" w:rsidRPr="00EC0DB0" w:rsidTr="00D6253E">
        <w:trPr>
          <w:trHeight w:val="15"/>
          <w:tblCellSpacing w:w="0" w:type="dxa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D6253E" w:rsidRPr="00EC0DB0" w:rsidRDefault="00D6253E" w:rsidP="00D6253E">
            <w:pPr>
              <w:pStyle w:val="a3"/>
              <w:rPr>
                <w:color w:val="000000"/>
              </w:rPr>
            </w:pPr>
            <w:r w:rsidRPr="00EC0DB0">
              <w:rPr>
                <w:color w:val="000000"/>
              </w:rPr>
              <w:t>Год</w:t>
            </w:r>
          </w:p>
        </w:tc>
        <w:tc>
          <w:tcPr>
            <w:tcW w:w="783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7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78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58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39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38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61" w:type="dxa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253E" w:rsidRPr="00EC0DB0" w:rsidRDefault="00A14E9D" w:rsidP="00D6253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45,7</w:t>
            </w:r>
          </w:p>
        </w:tc>
      </w:tr>
    </w:tbl>
    <w:p w:rsidR="00D6253E" w:rsidRDefault="00D6253E" w:rsidP="00D6253E">
      <w:pPr>
        <w:pStyle w:val="a3"/>
        <w:ind w:firstLine="567"/>
      </w:pPr>
    </w:p>
    <w:p w:rsidR="00D6253E" w:rsidRPr="00EC0DB0" w:rsidRDefault="00D6253E" w:rsidP="00F26E1B">
      <w:pPr>
        <w:pStyle w:val="a3"/>
        <w:ind w:firstLine="567"/>
        <w:jc w:val="both"/>
      </w:pPr>
      <w:proofErr w:type="gramStart"/>
      <w:r w:rsidRPr="00EC0DB0">
        <w:t>По итогам первой четверти отмечается наибольшее число неуспевающих учащихся, в связи с этим администрацией школы совместно с педагогами был проведен анализ, сделаны соответс</w:t>
      </w:r>
      <w:r w:rsidRPr="00EC0DB0">
        <w:t>т</w:t>
      </w:r>
      <w:r w:rsidRPr="00EC0DB0">
        <w:t>вующие выводы, проведены индивидуальные беседы с учителями, неуспевающими учащимися и их родителями, составлены планы работы: администрацией – по контролю, учителями – по работе со слабоуспевающими и неуспевающими учащимися, по ликвидации пробелов в знаниях (индив</w:t>
      </w:r>
      <w:r w:rsidRPr="00EC0DB0">
        <w:t>и</w:t>
      </w:r>
      <w:r w:rsidRPr="00EC0DB0">
        <w:t>дуальные планы).</w:t>
      </w:r>
      <w:proofErr w:type="gramEnd"/>
      <w:r w:rsidRPr="00EC0DB0">
        <w:t xml:space="preserve"> Проведены малые педагогические советы в классах. Учащиеся, не успевающие по предметам, имеющие низкий уровень мотивации к учению, пропускающие уроки и их родители (законные представители) приглашались на заседания совета по профилактике правонарушений и раннего отчисления.  </w:t>
      </w:r>
    </w:p>
    <w:p w:rsidR="00D6253E" w:rsidRDefault="00D6253E" w:rsidP="00F26E1B">
      <w:pPr>
        <w:pStyle w:val="a3"/>
        <w:ind w:firstLine="567"/>
        <w:jc w:val="both"/>
      </w:pPr>
      <w:r w:rsidRPr="00EC0DB0">
        <w:t xml:space="preserve">Данная работа, приводящаяся в течение года, позволила уменьшить число неуспевающих учащихся, повысить уровень </w:t>
      </w:r>
      <w:proofErr w:type="spellStart"/>
      <w:r w:rsidRPr="00EC0DB0">
        <w:t>обученности</w:t>
      </w:r>
      <w:proofErr w:type="spellEnd"/>
      <w:r w:rsidRPr="00EC0DB0">
        <w:t xml:space="preserve">. По итогам учебного года </w:t>
      </w:r>
      <w:proofErr w:type="gramStart"/>
      <w:r w:rsidRPr="00EC0DB0">
        <w:t>неуспевающие</w:t>
      </w:r>
      <w:proofErr w:type="gramEnd"/>
      <w:r w:rsidRPr="00EC0DB0">
        <w:t xml:space="preserve">: </w:t>
      </w:r>
    </w:p>
    <w:p w:rsidR="00F326DA" w:rsidRPr="00EC0DB0" w:rsidRDefault="00F326DA" w:rsidP="00F26E1B">
      <w:pPr>
        <w:pStyle w:val="a3"/>
        <w:ind w:firstLine="567"/>
        <w:jc w:val="both"/>
      </w:pPr>
      <w:proofErr w:type="spellStart"/>
      <w:proofErr w:type="gramStart"/>
      <w:r>
        <w:t>Бурлов</w:t>
      </w:r>
      <w:proofErr w:type="spellEnd"/>
      <w:r>
        <w:t xml:space="preserve"> Алексей</w:t>
      </w:r>
      <w:r w:rsidR="00F26E1B">
        <w:t xml:space="preserve"> – </w:t>
      </w:r>
      <w:proofErr w:type="spellStart"/>
      <w:r w:rsidR="00F26E1B">
        <w:t>н</w:t>
      </w:r>
      <w:proofErr w:type="spellEnd"/>
      <w:r w:rsidR="00F26E1B">
        <w:t>/а по биологии (</w:t>
      </w:r>
      <w:proofErr w:type="spellStart"/>
      <w:r w:rsidR="00F26E1B">
        <w:t>уч</w:t>
      </w:r>
      <w:proofErr w:type="spellEnd"/>
      <w:r w:rsidR="00F26E1B">
        <w:t>.</w:t>
      </w:r>
      <w:proofErr w:type="gramEnd"/>
      <w:r w:rsidR="00F26E1B">
        <w:t xml:space="preserve"> </w:t>
      </w:r>
      <w:proofErr w:type="spellStart"/>
      <w:r w:rsidR="00F26E1B">
        <w:t>Деревцова</w:t>
      </w:r>
      <w:proofErr w:type="spellEnd"/>
      <w:r w:rsidR="00F26E1B">
        <w:t xml:space="preserve"> Т. А.), географии (</w:t>
      </w:r>
      <w:proofErr w:type="spellStart"/>
      <w:r w:rsidR="00F26E1B">
        <w:t>уч</w:t>
      </w:r>
      <w:proofErr w:type="spellEnd"/>
      <w:r w:rsidR="00F26E1B">
        <w:t>. Кузнецова И. С.) , истории, обществознанию (</w:t>
      </w:r>
      <w:proofErr w:type="spellStart"/>
      <w:r w:rsidR="00F26E1B">
        <w:t>уч</w:t>
      </w:r>
      <w:proofErr w:type="spellEnd"/>
      <w:r w:rsidR="00F26E1B">
        <w:t>. Окладникова Е. В), информатике (</w:t>
      </w:r>
      <w:proofErr w:type="spellStart"/>
      <w:r w:rsidR="00F26E1B">
        <w:t>уч</w:t>
      </w:r>
      <w:proofErr w:type="spellEnd"/>
      <w:r w:rsidR="00F26E1B">
        <w:t xml:space="preserve">. </w:t>
      </w:r>
      <w:proofErr w:type="spellStart"/>
      <w:r w:rsidR="00F26E1B">
        <w:t>Домашонкин</w:t>
      </w:r>
      <w:proofErr w:type="spellEnd"/>
      <w:r w:rsidR="00F26E1B">
        <w:t xml:space="preserve"> Д. И.), музыке (</w:t>
      </w:r>
      <w:proofErr w:type="spellStart"/>
      <w:r w:rsidR="00F26E1B">
        <w:t>уч</w:t>
      </w:r>
      <w:proofErr w:type="spellEnd"/>
      <w:r w:rsidR="00F26E1B">
        <w:t xml:space="preserve">. </w:t>
      </w:r>
      <w:proofErr w:type="spellStart"/>
      <w:r w:rsidR="00F26E1B">
        <w:t>Закурдаева</w:t>
      </w:r>
      <w:proofErr w:type="spellEnd"/>
      <w:r w:rsidR="00F26E1B">
        <w:t xml:space="preserve"> Е. Е.), физкультуре (</w:t>
      </w:r>
      <w:proofErr w:type="spellStart"/>
      <w:r w:rsidR="00F26E1B">
        <w:t>уч</w:t>
      </w:r>
      <w:proofErr w:type="spellEnd"/>
      <w:r w:rsidR="00F26E1B">
        <w:t>. Баранов В. А.),  имеет «2» по русскому языку, литературе (</w:t>
      </w:r>
      <w:proofErr w:type="spellStart"/>
      <w:r w:rsidR="00F26E1B">
        <w:t>уч</w:t>
      </w:r>
      <w:proofErr w:type="spellEnd"/>
      <w:r w:rsidR="00F26E1B">
        <w:t>. Игнатова И. Н.), английскому языку (</w:t>
      </w:r>
      <w:proofErr w:type="spellStart"/>
      <w:r w:rsidR="00F26E1B">
        <w:t>уч</w:t>
      </w:r>
      <w:proofErr w:type="spellEnd"/>
      <w:r w:rsidR="00F26E1B">
        <w:t xml:space="preserve">. </w:t>
      </w:r>
      <w:proofErr w:type="spellStart"/>
      <w:r w:rsidR="00F26E1B">
        <w:t>Башта</w:t>
      </w:r>
      <w:proofErr w:type="spellEnd"/>
      <w:r w:rsidR="00F26E1B">
        <w:t xml:space="preserve"> М. В.), алгебре (</w:t>
      </w:r>
      <w:proofErr w:type="spellStart"/>
      <w:r w:rsidR="00F26E1B">
        <w:t>уч</w:t>
      </w:r>
      <w:proofErr w:type="spellEnd"/>
      <w:r w:rsidR="00F26E1B">
        <w:t>. Василькова О. В.). Прич</w:t>
      </w:r>
      <w:r w:rsidR="00F26E1B">
        <w:t>и</w:t>
      </w:r>
      <w:r w:rsidR="00F26E1B">
        <w:t>ны неуспеваемост</w:t>
      </w:r>
      <w:proofErr w:type="gramStart"/>
      <w:r w:rsidR="00F26E1B">
        <w:t>и</w:t>
      </w:r>
      <w:r w:rsidR="00E54055">
        <w:t>-</w:t>
      </w:r>
      <w:proofErr w:type="gramEnd"/>
      <w:r w:rsidR="00F26E1B">
        <w:t xml:space="preserve"> пропуски уроков</w:t>
      </w:r>
      <w:r w:rsidR="00C654DA">
        <w:t xml:space="preserve">: всего пропущено уроков 549, </w:t>
      </w:r>
      <w:r w:rsidR="00F26E1B">
        <w:t>без уважительных причин</w:t>
      </w:r>
      <w:r w:rsidR="00C654DA">
        <w:t xml:space="preserve"> 353</w:t>
      </w:r>
      <w:r w:rsidR="00F26E1B">
        <w:t>, низкий уровень мотивации к учению, отсутствия контроля со стороны родителей.</w:t>
      </w:r>
    </w:p>
    <w:p w:rsidR="00D6253E" w:rsidRPr="005D2F85" w:rsidRDefault="00D6253E" w:rsidP="00D6253E">
      <w:pPr>
        <w:pStyle w:val="a3"/>
        <w:ind w:firstLine="567"/>
      </w:pPr>
      <w:r w:rsidRPr="007A7735">
        <w:t xml:space="preserve">Ниже представлены результаты </w:t>
      </w:r>
      <w:proofErr w:type="spellStart"/>
      <w:r w:rsidRPr="007A7735">
        <w:t>обученности</w:t>
      </w:r>
      <w:proofErr w:type="spellEnd"/>
      <w:r w:rsidRPr="007A7735">
        <w:t xml:space="preserve"> </w:t>
      </w:r>
      <w:proofErr w:type="gramStart"/>
      <w:r w:rsidRPr="007A7735">
        <w:t>по</w:t>
      </w:r>
      <w:proofErr w:type="gramEnd"/>
      <w:r w:rsidRPr="007A7735">
        <w:t xml:space="preserve"> за год:</w:t>
      </w:r>
    </w:p>
    <w:p w:rsidR="00D6253E" w:rsidRDefault="00D6253E" w:rsidP="00D6253E">
      <w:pPr>
        <w:pStyle w:val="a3"/>
        <w:ind w:firstLine="567"/>
        <w:jc w:val="center"/>
        <w:rPr>
          <w:b/>
        </w:rPr>
      </w:pPr>
    </w:p>
    <w:p w:rsidR="00D6253E" w:rsidRPr="00A35A4C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A35A4C">
        <w:rPr>
          <w:b/>
          <w:i/>
          <w:u w:val="double"/>
        </w:rPr>
        <w:t>2.2.Уровень успеваемости и качества знаний.</w:t>
      </w:r>
    </w:p>
    <w:p w:rsidR="00D6253E" w:rsidRDefault="00D6253E" w:rsidP="00D6253E">
      <w:pPr>
        <w:pStyle w:val="a3"/>
      </w:pPr>
    </w:p>
    <w:p w:rsidR="00D6253E" w:rsidRDefault="00D6253E" w:rsidP="00707A61">
      <w:pPr>
        <w:pStyle w:val="a3"/>
      </w:pPr>
      <w:r w:rsidRPr="00EC0DB0">
        <w:t>начальное общее образование</w:t>
      </w:r>
      <w:r w:rsidR="00FD4470">
        <w:rPr>
          <w:noProof/>
        </w:rPr>
        <w:drawing>
          <wp:inline distT="0" distB="0" distL="0" distR="0">
            <wp:extent cx="5715000" cy="2152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253E" w:rsidRPr="00707A61" w:rsidRDefault="00D6253E" w:rsidP="00D6253E">
      <w:pPr>
        <w:pStyle w:val="a3"/>
        <w:ind w:firstLine="567"/>
      </w:pPr>
    </w:p>
    <w:p w:rsidR="00EB26B3" w:rsidRDefault="00EB26B3" w:rsidP="00D6253E">
      <w:pPr>
        <w:pStyle w:val="a3"/>
        <w:ind w:firstLine="567"/>
      </w:pPr>
    </w:p>
    <w:p w:rsidR="00EB26B3" w:rsidRDefault="00EB26B3" w:rsidP="00D6253E">
      <w:pPr>
        <w:pStyle w:val="a3"/>
        <w:ind w:firstLine="567"/>
      </w:pPr>
    </w:p>
    <w:p w:rsidR="00D6253E" w:rsidRPr="00707A61" w:rsidRDefault="00D6253E" w:rsidP="00D6253E">
      <w:pPr>
        <w:pStyle w:val="a3"/>
        <w:ind w:firstLine="567"/>
      </w:pPr>
      <w:r w:rsidRPr="00EC0DB0">
        <w:lastRenderedPageBreak/>
        <w:t>основное общее образование</w:t>
      </w:r>
    </w:p>
    <w:p w:rsidR="00D6253E" w:rsidRDefault="00707A61" w:rsidP="00D6253E">
      <w:pPr>
        <w:pStyle w:val="a3"/>
      </w:pPr>
      <w:r>
        <w:rPr>
          <w:noProof/>
        </w:rPr>
        <w:drawing>
          <wp:inline distT="0" distB="0" distL="0" distR="0">
            <wp:extent cx="5991225" cy="2743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253E" w:rsidRPr="00EC0DB0" w:rsidRDefault="00D6253E" w:rsidP="00D6253E">
      <w:pPr>
        <w:pStyle w:val="a3"/>
        <w:ind w:firstLine="567"/>
        <w:rPr>
          <w:color w:val="000000"/>
        </w:rPr>
      </w:pPr>
      <w:r w:rsidRPr="00EC0DB0">
        <w:rPr>
          <w:color w:val="000000"/>
        </w:rPr>
        <w:t>среднее общее образование</w:t>
      </w:r>
    </w:p>
    <w:p w:rsidR="00D6253E" w:rsidRPr="00EC0DB0" w:rsidRDefault="00707A61" w:rsidP="00D6253E">
      <w:pPr>
        <w:pStyle w:val="a3"/>
      </w:pPr>
      <w:r>
        <w:rPr>
          <w:noProof/>
        </w:rPr>
        <w:drawing>
          <wp:inline distT="0" distB="0" distL="0" distR="0">
            <wp:extent cx="5876925" cy="2057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253E" w:rsidRPr="00EC0DB0" w:rsidRDefault="00D6253E" w:rsidP="00D6253E">
      <w:pPr>
        <w:pStyle w:val="a3"/>
        <w:ind w:firstLine="567"/>
        <w:rPr>
          <w:color w:val="000000"/>
        </w:rPr>
      </w:pPr>
    </w:p>
    <w:p w:rsidR="00D6253E" w:rsidRPr="00064E9A" w:rsidRDefault="00D6253E" w:rsidP="00D6253E">
      <w:pPr>
        <w:pStyle w:val="a3"/>
        <w:ind w:firstLine="567"/>
      </w:pPr>
      <w:proofErr w:type="gramStart"/>
      <w:r w:rsidRPr="00064E9A">
        <w:t xml:space="preserve">Максимальный процент качества </w:t>
      </w:r>
      <w:proofErr w:type="spellStart"/>
      <w:r w:rsidRPr="00064E9A">
        <w:t>обученности</w:t>
      </w:r>
      <w:proofErr w:type="spellEnd"/>
      <w:r w:rsidRPr="00064E9A">
        <w:t xml:space="preserve"> среди 1- 4 классов в</w:t>
      </w:r>
      <w:r w:rsidR="00064E9A" w:rsidRPr="00064E9A">
        <w:t>о  2 «в</w:t>
      </w:r>
      <w:r w:rsidRPr="00064E9A">
        <w:t xml:space="preserve">» - </w:t>
      </w:r>
      <w:proofErr w:type="spellStart"/>
      <w:r w:rsidRPr="00064E9A">
        <w:t>кл</w:t>
      </w:r>
      <w:proofErr w:type="spellEnd"/>
      <w:r w:rsidRPr="00064E9A">
        <w:t xml:space="preserve">. руководитель </w:t>
      </w:r>
      <w:r w:rsidR="00064E9A" w:rsidRPr="00064E9A">
        <w:t>Алексеева Т. А., 4 «а»</w:t>
      </w:r>
      <w:r w:rsidR="00064E9A">
        <w:t xml:space="preserve"> - </w:t>
      </w:r>
      <w:proofErr w:type="spellStart"/>
      <w:r w:rsidR="00064E9A">
        <w:t>кл</w:t>
      </w:r>
      <w:proofErr w:type="spellEnd"/>
      <w:r w:rsidR="00064E9A">
        <w:t xml:space="preserve">. руководитель </w:t>
      </w:r>
      <w:r w:rsidRPr="00064E9A">
        <w:t xml:space="preserve">Федорова М. В., </w:t>
      </w:r>
      <w:r w:rsidR="00064E9A">
        <w:t xml:space="preserve">3 «а» - </w:t>
      </w:r>
      <w:proofErr w:type="spellStart"/>
      <w:r w:rsidR="00064E9A">
        <w:t>кл</w:t>
      </w:r>
      <w:proofErr w:type="spellEnd"/>
      <w:r w:rsidR="00064E9A">
        <w:t xml:space="preserve">. руководитель </w:t>
      </w:r>
      <w:proofErr w:type="spellStart"/>
      <w:r w:rsidR="00064E9A">
        <w:t>Перепелицина</w:t>
      </w:r>
      <w:proofErr w:type="spellEnd"/>
      <w:r w:rsidR="00064E9A">
        <w:t xml:space="preserve"> М. Г., </w:t>
      </w:r>
      <w:r w:rsidRPr="00064E9A">
        <w:t>среди 5-9 классов в</w:t>
      </w:r>
      <w:r w:rsidR="00064E9A">
        <w:t xml:space="preserve"> 5 «б» - </w:t>
      </w:r>
      <w:proofErr w:type="spellStart"/>
      <w:r w:rsidR="00064E9A">
        <w:t>кл</w:t>
      </w:r>
      <w:proofErr w:type="spellEnd"/>
      <w:r w:rsidR="00064E9A">
        <w:t xml:space="preserve">. руководитель Игнатова И. Н., 6 «а» - </w:t>
      </w:r>
      <w:proofErr w:type="spellStart"/>
      <w:r w:rsidR="00064E9A">
        <w:t>кл</w:t>
      </w:r>
      <w:proofErr w:type="spellEnd"/>
      <w:r w:rsidR="00064E9A">
        <w:t>. руководитель Ло</w:t>
      </w:r>
      <w:r w:rsidR="00064E9A">
        <w:t>н</w:t>
      </w:r>
      <w:r w:rsidR="00064E9A">
        <w:t xml:space="preserve">шакова Ю. В., </w:t>
      </w:r>
      <w:r w:rsidRPr="00064E9A">
        <w:t xml:space="preserve"> </w:t>
      </w:r>
      <w:r w:rsidR="00064E9A">
        <w:t>7</w:t>
      </w:r>
      <w:r w:rsidRPr="00064E9A">
        <w:t xml:space="preserve"> «а» - классный руководитель </w:t>
      </w:r>
      <w:proofErr w:type="spellStart"/>
      <w:r w:rsidRPr="00064E9A">
        <w:t>Бочкарников</w:t>
      </w:r>
      <w:proofErr w:type="spellEnd"/>
      <w:r w:rsidRPr="00064E9A">
        <w:t xml:space="preserve"> Е. А., среди 10-11 классов – 11 класс</w:t>
      </w:r>
      <w:proofErr w:type="gramEnd"/>
      <w:r w:rsidRPr="00064E9A">
        <w:t xml:space="preserve">, классный руководитель </w:t>
      </w:r>
      <w:r w:rsidR="00064E9A">
        <w:t>Черемных Т.И.</w:t>
      </w:r>
    </w:p>
    <w:p w:rsidR="00D6253E" w:rsidRPr="00064E9A" w:rsidRDefault="00D6253E" w:rsidP="00D6253E">
      <w:pPr>
        <w:pStyle w:val="a3"/>
        <w:ind w:firstLine="567"/>
      </w:pPr>
      <w:r w:rsidRPr="00064E9A">
        <w:t xml:space="preserve">Низкий процент качества </w:t>
      </w:r>
      <w:proofErr w:type="spellStart"/>
      <w:r w:rsidRPr="00064E9A">
        <w:t>обученности</w:t>
      </w:r>
      <w:proofErr w:type="spellEnd"/>
      <w:r w:rsidRPr="00064E9A">
        <w:t xml:space="preserve"> в </w:t>
      </w:r>
      <w:r w:rsidR="00064E9A">
        <w:t>3</w:t>
      </w:r>
      <w:r w:rsidRPr="00064E9A">
        <w:t xml:space="preserve"> «б», </w:t>
      </w:r>
      <w:r w:rsidR="00064E9A">
        <w:t>7 «б», 9</w:t>
      </w:r>
      <w:r w:rsidRPr="00064E9A">
        <w:t xml:space="preserve"> «в» классах  – классные руководит</w:t>
      </w:r>
      <w:r w:rsidRPr="00064E9A">
        <w:t>е</w:t>
      </w:r>
      <w:r w:rsidRPr="00064E9A">
        <w:t xml:space="preserve">ли </w:t>
      </w:r>
      <w:proofErr w:type="spellStart"/>
      <w:r w:rsidRPr="00064E9A">
        <w:t>Яцун</w:t>
      </w:r>
      <w:proofErr w:type="spellEnd"/>
      <w:r w:rsidRPr="00064E9A">
        <w:t xml:space="preserve"> А. В., </w:t>
      </w:r>
      <w:proofErr w:type="spellStart"/>
      <w:r w:rsidR="00064E9A">
        <w:t>Башта</w:t>
      </w:r>
      <w:proofErr w:type="spellEnd"/>
      <w:r w:rsidR="00064E9A">
        <w:t xml:space="preserve"> М. В., </w:t>
      </w:r>
      <w:r w:rsidRPr="00064E9A">
        <w:t>Кузнецова И. С.</w:t>
      </w:r>
    </w:p>
    <w:p w:rsidR="00D6253E" w:rsidRPr="00064E9A" w:rsidRDefault="00D6253E" w:rsidP="00D6253E">
      <w:pPr>
        <w:pStyle w:val="a3"/>
        <w:ind w:firstLine="567"/>
      </w:pPr>
      <w:r w:rsidRPr="00064E9A">
        <w:t xml:space="preserve"> В 201</w:t>
      </w:r>
      <w:r w:rsidR="005F14F2">
        <w:t>6</w:t>
      </w:r>
      <w:r w:rsidRPr="00064E9A">
        <w:t>-201</w:t>
      </w:r>
      <w:r w:rsidR="005F14F2">
        <w:t>7</w:t>
      </w:r>
      <w:r w:rsidRPr="00064E9A">
        <w:t xml:space="preserve"> </w:t>
      </w:r>
      <w:proofErr w:type="spellStart"/>
      <w:r w:rsidRPr="00064E9A">
        <w:t>уч</w:t>
      </w:r>
      <w:proofErr w:type="spellEnd"/>
      <w:r w:rsidRPr="00064E9A">
        <w:t>. году школа принимала участие во ВПР.</w:t>
      </w:r>
    </w:p>
    <w:p w:rsidR="00D6253E" w:rsidRDefault="00D6253E" w:rsidP="00D6253E">
      <w:pPr>
        <w:pStyle w:val="a3"/>
        <w:ind w:firstLine="567"/>
        <w:jc w:val="center"/>
        <w:rPr>
          <w:b/>
        </w:rPr>
      </w:pPr>
    </w:p>
    <w:p w:rsidR="00D6253E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A35A4C">
        <w:rPr>
          <w:b/>
          <w:i/>
          <w:u w:val="double"/>
        </w:rPr>
        <w:t>2.3.Результаты ВПР</w:t>
      </w:r>
    </w:p>
    <w:p w:rsidR="00DA4371" w:rsidRDefault="00DA4371" w:rsidP="00D6253E">
      <w:pPr>
        <w:pStyle w:val="a3"/>
        <w:ind w:firstLine="567"/>
        <w:jc w:val="center"/>
        <w:rPr>
          <w:b/>
          <w:u w:val="double"/>
        </w:rPr>
      </w:pPr>
      <w:r>
        <w:rPr>
          <w:b/>
          <w:u w:val="double"/>
        </w:rPr>
        <w:t xml:space="preserve">1-4 </w:t>
      </w:r>
      <w:proofErr w:type="spellStart"/>
      <w:r>
        <w:rPr>
          <w:b/>
          <w:u w:val="double"/>
        </w:rPr>
        <w:t>кл</w:t>
      </w:r>
      <w:proofErr w:type="spellEnd"/>
      <w:r>
        <w:rPr>
          <w:b/>
          <w:u w:val="double"/>
        </w:rPr>
        <w:t>.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  <w:r w:rsidRPr="00B56B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ВПР</w:t>
      </w:r>
      <w:r w:rsidRPr="00B56B0B">
        <w:rPr>
          <w:b/>
          <w:bCs/>
          <w:sz w:val="22"/>
          <w:szCs w:val="22"/>
        </w:rPr>
        <w:t xml:space="preserve"> по русскому языку в 4 – </w:t>
      </w:r>
      <w:proofErr w:type="spellStart"/>
      <w:r w:rsidRPr="00B56B0B">
        <w:rPr>
          <w:b/>
          <w:bCs/>
          <w:sz w:val="22"/>
          <w:szCs w:val="22"/>
        </w:rPr>
        <w:t>х</w:t>
      </w:r>
      <w:proofErr w:type="spellEnd"/>
      <w:r w:rsidRPr="00B56B0B">
        <w:rPr>
          <w:b/>
          <w:bCs/>
          <w:sz w:val="22"/>
          <w:szCs w:val="22"/>
        </w:rPr>
        <w:t xml:space="preserve"> классах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10814" w:type="dxa"/>
        <w:tblInd w:w="5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"/>
        <w:gridCol w:w="168"/>
        <w:gridCol w:w="170"/>
        <w:gridCol w:w="171"/>
        <w:gridCol w:w="1051"/>
        <w:gridCol w:w="992"/>
        <w:gridCol w:w="850"/>
        <w:gridCol w:w="709"/>
        <w:gridCol w:w="709"/>
        <w:gridCol w:w="69"/>
        <w:gridCol w:w="640"/>
        <w:gridCol w:w="42"/>
        <w:gridCol w:w="455"/>
        <w:gridCol w:w="455"/>
        <w:gridCol w:w="456"/>
        <w:gridCol w:w="9"/>
        <w:gridCol w:w="446"/>
        <w:gridCol w:w="830"/>
        <w:gridCol w:w="1134"/>
        <w:gridCol w:w="1448"/>
      </w:tblGrid>
      <w:tr w:rsidR="00DA4371" w:rsidRPr="00DA4371" w:rsidTr="00DA4371">
        <w:trPr>
          <w:gridAfter w:val="1"/>
          <w:wAfter w:w="1448" w:type="dxa"/>
        </w:trPr>
        <w:tc>
          <w:tcPr>
            <w:tcW w:w="1570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Класс</w:t>
            </w:r>
            <w:r>
              <w:rPr>
                <w:b/>
                <w:sz w:val="20"/>
                <w:szCs w:val="20"/>
              </w:rPr>
              <w:t>, учитель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В классе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8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Писали работу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354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Написали на: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% качества</w:t>
            </w:r>
          </w:p>
        </w:tc>
        <w:tc>
          <w:tcPr>
            <w:tcW w:w="11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% успеваемости</w:t>
            </w:r>
          </w:p>
        </w:tc>
      </w:tr>
      <w:tr w:rsidR="00DA4371" w:rsidRPr="00DA4371" w:rsidTr="00DA4371">
        <w:trPr>
          <w:gridAfter w:val="1"/>
          <w:wAfter w:w="1448" w:type="dxa"/>
          <w:trHeight w:val="246"/>
        </w:trPr>
        <w:tc>
          <w:tcPr>
            <w:tcW w:w="1570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A4371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A4371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A4371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A4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A4371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A4371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4371" w:rsidRPr="00DA4371" w:rsidTr="00DA4371">
        <w:trPr>
          <w:gridAfter w:val="1"/>
          <w:wAfter w:w="1448" w:type="dxa"/>
        </w:trPr>
        <w:tc>
          <w:tcPr>
            <w:tcW w:w="1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 а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Федорова М.В.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1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A4371">
              <w:rPr>
                <w:sz w:val="20"/>
                <w:szCs w:val="20"/>
              </w:rPr>
              <w:t>Загузина</w:t>
            </w:r>
            <w:proofErr w:type="spellEnd"/>
            <w:r w:rsidRPr="00DA4371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96</w:t>
            </w:r>
          </w:p>
        </w:tc>
      </w:tr>
      <w:tr w:rsidR="00DA4371" w:rsidRPr="00DA4371" w:rsidTr="00DA4371">
        <w:trPr>
          <w:gridAfter w:val="1"/>
          <w:wAfter w:w="1448" w:type="dxa"/>
          <w:trHeight w:val="370"/>
        </w:trPr>
        <w:tc>
          <w:tcPr>
            <w:tcW w:w="1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 б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A4371">
              <w:rPr>
                <w:sz w:val="20"/>
                <w:szCs w:val="20"/>
              </w:rPr>
              <w:t>Тюньтюкова</w:t>
            </w:r>
            <w:proofErr w:type="spellEnd"/>
            <w:r w:rsidRPr="00DA437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2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Федорова А.</w:t>
            </w:r>
          </w:p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A4371">
              <w:rPr>
                <w:sz w:val="20"/>
                <w:szCs w:val="20"/>
              </w:rPr>
              <w:t>Чафодзе</w:t>
            </w:r>
            <w:proofErr w:type="spellEnd"/>
            <w:r w:rsidRPr="00DA4371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91</w:t>
            </w:r>
          </w:p>
        </w:tc>
      </w:tr>
      <w:tr w:rsidR="00DA4371" w:rsidRPr="00DA4371" w:rsidTr="00DA4371">
        <w:trPr>
          <w:gridAfter w:val="1"/>
          <w:wAfter w:w="1448" w:type="dxa"/>
          <w:trHeight w:val="370"/>
        </w:trPr>
        <w:tc>
          <w:tcPr>
            <w:tcW w:w="1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A4371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A4371">
              <w:rPr>
                <w:sz w:val="20"/>
                <w:szCs w:val="20"/>
              </w:rPr>
              <w:t>93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10" w:type="dxa"/>
          <w:trHeight w:val="34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Статистика по отметкам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10" w:type="dxa"/>
          <w:trHeight w:val="246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10" w:type="dxa"/>
          <w:trHeight w:val="442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10" w:type="dxa"/>
          <w:trHeight w:val="19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540"/>
        </w:trPr>
        <w:tc>
          <w:tcPr>
            <w:tcW w:w="4889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393"/>
        </w:trPr>
        <w:tc>
          <w:tcPr>
            <w:tcW w:w="4889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77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377"/>
        </w:trPr>
        <w:tc>
          <w:tcPr>
            <w:tcW w:w="4889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1343844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45.7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28.8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12393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22.3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Сретенский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45.8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11.9</w:t>
            </w:r>
          </w:p>
        </w:tc>
      </w:tr>
      <w:tr w:rsidR="00DA4371" w:rsidRP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10" w:type="dxa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МОУ "Сретенская СОШ №1"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8.7</w:t>
            </w:r>
          </w:p>
        </w:tc>
      </w:tr>
    </w:tbl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Более успешно выполнены</w:t>
      </w:r>
      <w:r w:rsidRPr="00324A1E">
        <w:rPr>
          <w:rFonts w:ascii="Times New Roman" w:hAnsi="Times New Roman"/>
          <w:sz w:val="24"/>
          <w:szCs w:val="24"/>
        </w:rPr>
        <w:t xml:space="preserve">  учащимися задания</w:t>
      </w:r>
      <w:proofErr w:type="gramStart"/>
      <w:r w:rsidRPr="00324A1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4A1E">
        <w:rPr>
          <w:rFonts w:ascii="Times New Roman" w:hAnsi="Times New Roman"/>
          <w:sz w:val="24"/>
          <w:szCs w:val="24"/>
        </w:rPr>
        <w:t>Задание 3 (К</w:t>
      </w:r>
      <w:proofErr w:type="gramStart"/>
      <w:r w:rsidRPr="00324A1E">
        <w:rPr>
          <w:rFonts w:ascii="Times New Roman" w:hAnsi="Times New Roman"/>
          <w:sz w:val="24"/>
          <w:szCs w:val="24"/>
        </w:rPr>
        <w:t>2</w:t>
      </w:r>
      <w:proofErr w:type="gramEnd"/>
      <w:r w:rsidRPr="00324A1E">
        <w:rPr>
          <w:rFonts w:ascii="Times New Roman" w:hAnsi="Times New Roman"/>
          <w:sz w:val="24"/>
          <w:szCs w:val="24"/>
        </w:rPr>
        <w:t>) – умение распознавать изученные части речи в предложении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 5 проверяло на классификацию согласных звуков в результате частичного фонет</w:t>
      </w:r>
      <w:r w:rsidRPr="00324A1E">
        <w:rPr>
          <w:rFonts w:ascii="Times New Roman" w:hAnsi="Times New Roman"/>
          <w:sz w:val="24"/>
          <w:szCs w:val="24"/>
        </w:rPr>
        <w:t>и</w:t>
      </w:r>
      <w:r w:rsidRPr="00324A1E">
        <w:rPr>
          <w:rFonts w:ascii="Times New Roman" w:hAnsi="Times New Roman"/>
          <w:sz w:val="24"/>
          <w:szCs w:val="24"/>
        </w:rPr>
        <w:t>ческого анализа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 10,  подбор к слову близких по значению слов (синонимов)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 xml:space="preserve">- Задание 12К.1- выявляло уровень </w:t>
      </w:r>
      <w:r w:rsidRPr="00324A1E">
        <w:rPr>
          <w:rFonts w:ascii="Times New Roman" w:hAnsi="Times New Roman"/>
          <w:color w:val="000000"/>
          <w:sz w:val="24"/>
          <w:szCs w:val="24"/>
        </w:rPr>
        <w:t>учебно-языкового умения классифицировать части речи и распознавать их грамматические признаки: имя существительное.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color w:val="000000"/>
          <w:sz w:val="24"/>
          <w:szCs w:val="24"/>
        </w:rPr>
        <w:t>- 14 задание выявило уровень подготовки детей в нахождении в тексте глаголов.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 xml:space="preserve"> Затруднения вызвало</w:t>
      </w:r>
      <w:r w:rsidRPr="00324A1E">
        <w:rPr>
          <w:rFonts w:ascii="Times New Roman" w:hAnsi="Times New Roman"/>
          <w:sz w:val="24"/>
          <w:szCs w:val="24"/>
        </w:rPr>
        <w:t xml:space="preserve"> задание 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 7, проверяющее умение составлять план прочитанного текста в письменной форме, соблюдая нормы построения предложения и словоупотребления;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 xml:space="preserve">- Задание 8 проверяло овладение  коммуникативными и </w:t>
      </w:r>
      <w:proofErr w:type="spellStart"/>
      <w:r w:rsidRPr="00324A1E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324A1E">
        <w:rPr>
          <w:rFonts w:ascii="Times New Roman" w:hAnsi="Times New Roman"/>
          <w:sz w:val="24"/>
          <w:szCs w:val="24"/>
        </w:rPr>
        <w:t xml:space="preserve"> универсальными действиями (постановка вопроса к тексту).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 xml:space="preserve">- </w:t>
      </w:r>
      <w:r w:rsidRPr="00324A1E">
        <w:rPr>
          <w:rFonts w:ascii="Times New Roman" w:hAnsi="Times New Roman"/>
          <w:color w:val="000000"/>
          <w:sz w:val="24"/>
          <w:szCs w:val="24"/>
        </w:rPr>
        <w:t>В 15 задании проверялось умение объяснить в письменной форме, в какой ситуации будет уместно употребить пословицу, также определялась орфографическая грамотность написанного текста.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  <w:r w:rsidRPr="00B56B0B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ВПР</w:t>
      </w:r>
      <w:r w:rsidRPr="00B56B0B">
        <w:rPr>
          <w:b/>
          <w:bCs/>
          <w:sz w:val="22"/>
          <w:szCs w:val="22"/>
        </w:rPr>
        <w:t xml:space="preserve"> по </w:t>
      </w:r>
      <w:r>
        <w:rPr>
          <w:b/>
          <w:bCs/>
          <w:sz w:val="22"/>
          <w:szCs w:val="22"/>
        </w:rPr>
        <w:t xml:space="preserve">математике </w:t>
      </w:r>
      <w:r w:rsidRPr="00B56B0B">
        <w:rPr>
          <w:b/>
          <w:bCs/>
          <w:sz w:val="22"/>
          <w:szCs w:val="22"/>
        </w:rPr>
        <w:t xml:space="preserve">в 4 – </w:t>
      </w:r>
      <w:proofErr w:type="spellStart"/>
      <w:r w:rsidRPr="00B56B0B">
        <w:rPr>
          <w:b/>
          <w:bCs/>
          <w:sz w:val="22"/>
          <w:szCs w:val="22"/>
        </w:rPr>
        <w:t>х</w:t>
      </w:r>
      <w:proofErr w:type="spellEnd"/>
      <w:r w:rsidRPr="00B56B0B">
        <w:rPr>
          <w:b/>
          <w:bCs/>
          <w:sz w:val="22"/>
          <w:szCs w:val="22"/>
        </w:rPr>
        <w:t xml:space="preserve"> классах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11335" w:type="dxa"/>
        <w:tblInd w:w="7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"/>
        <w:gridCol w:w="125"/>
        <w:gridCol w:w="170"/>
        <w:gridCol w:w="171"/>
        <w:gridCol w:w="1347"/>
        <w:gridCol w:w="964"/>
        <w:gridCol w:w="851"/>
        <w:gridCol w:w="567"/>
        <w:gridCol w:w="567"/>
        <w:gridCol w:w="84"/>
        <w:gridCol w:w="624"/>
        <w:gridCol w:w="568"/>
        <w:gridCol w:w="455"/>
        <w:gridCol w:w="455"/>
        <w:gridCol w:w="159"/>
        <w:gridCol w:w="297"/>
        <w:gridCol w:w="476"/>
        <w:gridCol w:w="314"/>
        <w:gridCol w:w="851"/>
        <w:gridCol w:w="2247"/>
      </w:tblGrid>
      <w:tr w:rsidR="00DA4371" w:rsidRPr="00D37C6F" w:rsidTr="00DA4371">
        <w:trPr>
          <w:gridBefore w:val="1"/>
          <w:gridAfter w:val="1"/>
          <w:wBefore w:w="43" w:type="dxa"/>
          <w:wAfter w:w="2247" w:type="dxa"/>
        </w:trPr>
        <w:tc>
          <w:tcPr>
            <w:tcW w:w="1813" w:type="dxa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6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В классе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Писали работу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347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Написали на: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% качества</w:t>
            </w:r>
          </w:p>
        </w:tc>
        <w:tc>
          <w:tcPr>
            <w:tcW w:w="8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ind w:right="304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% успеваемости</w:t>
            </w:r>
          </w:p>
        </w:tc>
      </w:tr>
      <w:tr w:rsidR="00DA4371" w:rsidRPr="00D37C6F" w:rsidTr="00DA4371">
        <w:trPr>
          <w:gridBefore w:val="1"/>
          <w:gridAfter w:val="1"/>
          <w:wBefore w:w="43" w:type="dxa"/>
          <w:wAfter w:w="2247" w:type="dxa"/>
          <w:trHeight w:val="246"/>
        </w:trPr>
        <w:tc>
          <w:tcPr>
            <w:tcW w:w="1813" w:type="dxa"/>
            <w:gridSpan w:val="4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DA43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4371" w:rsidRPr="00D37C6F" w:rsidTr="00DA4371">
        <w:trPr>
          <w:gridBefore w:val="1"/>
          <w:gridAfter w:val="1"/>
          <w:wBefore w:w="43" w:type="dxa"/>
          <w:wAfter w:w="2247" w:type="dxa"/>
        </w:trPr>
        <w:tc>
          <w:tcPr>
            <w:tcW w:w="18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 а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Федорова М.В.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C6F">
              <w:rPr>
                <w:sz w:val="20"/>
                <w:szCs w:val="20"/>
              </w:rPr>
              <w:t>Загузина</w:t>
            </w:r>
            <w:proofErr w:type="spellEnd"/>
            <w:r w:rsidRPr="00D37C6F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0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DA4371" w:rsidRPr="00D37C6F" w:rsidTr="00DA4371">
        <w:trPr>
          <w:gridBefore w:val="1"/>
          <w:gridAfter w:val="1"/>
          <w:wBefore w:w="43" w:type="dxa"/>
          <w:wAfter w:w="2247" w:type="dxa"/>
          <w:trHeight w:val="370"/>
        </w:trPr>
        <w:tc>
          <w:tcPr>
            <w:tcW w:w="18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 б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C6F">
              <w:rPr>
                <w:sz w:val="20"/>
                <w:szCs w:val="20"/>
              </w:rPr>
              <w:t>Тюньтюкова</w:t>
            </w:r>
            <w:proofErr w:type="spellEnd"/>
            <w:r w:rsidRPr="00D37C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C6F">
              <w:rPr>
                <w:sz w:val="20"/>
                <w:szCs w:val="20"/>
              </w:rPr>
              <w:t>Чафодзе</w:t>
            </w:r>
            <w:proofErr w:type="spellEnd"/>
            <w:r w:rsidRPr="00D37C6F">
              <w:rPr>
                <w:sz w:val="20"/>
                <w:szCs w:val="20"/>
              </w:rPr>
              <w:t xml:space="preserve"> К.</w:t>
            </w:r>
          </w:p>
        </w:tc>
        <w:tc>
          <w:tcPr>
            <w:tcW w:w="10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DA4371" w:rsidRPr="00D37C6F" w:rsidTr="00DA4371">
        <w:trPr>
          <w:gridBefore w:val="1"/>
          <w:gridAfter w:val="1"/>
          <w:wBefore w:w="43" w:type="dxa"/>
          <w:wAfter w:w="2247" w:type="dxa"/>
          <w:trHeight w:val="370"/>
        </w:trPr>
        <w:tc>
          <w:tcPr>
            <w:tcW w:w="1813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Итого</w:t>
            </w:r>
          </w:p>
        </w:tc>
        <w:tc>
          <w:tcPr>
            <w:tcW w:w="9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3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DA4371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val="344"/>
        </w:trPr>
        <w:tc>
          <w:tcPr>
            <w:tcW w:w="113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4371" w:rsidRPr="00DA4371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3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val="246"/>
        </w:trPr>
        <w:tc>
          <w:tcPr>
            <w:tcW w:w="113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val="442"/>
        </w:trPr>
        <w:tc>
          <w:tcPr>
            <w:tcW w:w="113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первичный балл: 18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trHeight w:val="194"/>
        </w:trPr>
        <w:tc>
          <w:tcPr>
            <w:tcW w:w="113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540"/>
        </w:trPr>
        <w:tc>
          <w:tcPr>
            <w:tcW w:w="4889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393"/>
        </w:trPr>
        <w:tc>
          <w:tcPr>
            <w:tcW w:w="4889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77"/>
        </w:trPr>
        <w:tc>
          <w:tcPr>
            <w:tcW w:w="79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377"/>
        </w:trPr>
        <w:tc>
          <w:tcPr>
            <w:tcW w:w="4889" w:type="dxa"/>
            <w:gridSpan w:val="1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119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1368910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46.7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273"/>
        </w:trPr>
        <w:tc>
          <w:tcPr>
            <w:tcW w:w="1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21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Забайкальский край</w:t>
            </w: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12767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29.3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260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5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Сретенский муниципальный район</w:t>
            </w:r>
          </w:p>
        </w:tc>
        <w:tc>
          <w:tcPr>
            <w:tcW w:w="11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30.6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After w:val="3"/>
          <w:wAfter w:w="3412" w:type="dxa"/>
          <w:trHeight w:val="232"/>
        </w:trPr>
        <w:tc>
          <w:tcPr>
            <w:tcW w:w="1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МОУ "Сретенская СОШ №1"     </w:t>
            </w:r>
          </w:p>
        </w:tc>
        <w:tc>
          <w:tcPr>
            <w:tcW w:w="1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color w:val="000000"/>
                <w:sz w:val="20"/>
                <w:szCs w:val="20"/>
              </w:rPr>
              <w:t>36.2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Pr="00D37C6F" w:rsidRDefault="00DA4371" w:rsidP="00DA4371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37C6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27.7</w:t>
            </w:r>
          </w:p>
        </w:tc>
      </w:tr>
    </w:tbl>
    <w:p w:rsidR="00DA4371" w:rsidRPr="00B56B0B" w:rsidRDefault="00DA4371" w:rsidP="00DA4371">
      <w:pPr>
        <w:jc w:val="center"/>
        <w:rPr>
          <w:rFonts w:ascii="Times New Roman" w:hAnsi="Times New Roman"/>
          <w:b/>
        </w:rPr>
      </w:pPr>
      <w:r w:rsidRPr="00B56B0B">
        <w:rPr>
          <w:rFonts w:ascii="Times New Roman" w:hAnsi="Times New Roman"/>
          <w:b/>
        </w:rPr>
        <w:t>Анализ выполнения заданий</w:t>
      </w:r>
    </w:p>
    <w:tbl>
      <w:tblPr>
        <w:tblStyle w:val="a5"/>
        <w:tblW w:w="9747" w:type="dxa"/>
        <w:tblLayout w:type="fixed"/>
        <w:tblLook w:val="04A0"/>
      </w:tblPr>
      <w:tblGrid>
        <w:gridCol w:w="5495"/>
        <w:gridCol w:w="850"/>
        <w:gridCol w:w="993"/>
        <w:gridCol w:w="1417"/>
        <w:gridCol w:w="992"/>
      </w:tblGrid>
      <w:tr w:rsidR="00DA4371" w:rsidRPr="00B56B0B" w:rsidTr="00324A1E">
        <w:trPr>
          <w:trHeight w:val="516"/>
        </w:trPr>
        <w:tc>
          <w:tcPr>
            <w:tcW w:w="5495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Пр</w:t>
            </w:r>
            <w:r w:rsidRPr="00B56B0B">
              <w:rPr>
                <w:rFonts w:ascii="Times New Roman" w:hAnsi="Times New Roman"/>
                <w:b/>
              </w:rPr>
              <w:t>о</w:t>
            </w:r>
            <w:r w:rsidRPr="00B56B0B">
              <w:rPr>
                <w:rFonts w:ascii="Times New Roman" w:hAnsi="Times New Roman"/>
                <w:b/>
              </w:rPr>
              <w:t>цент в</w:t>
            </w:r>
            <w:r w:rsidRPr="00B56B0B">
              <w:rPr>
                <w:rFonts w:ascii="Times New Roman" w:hAnsi="Times New Roman"/>
                <w:b/>
              </w:rPr>
              <w:t>ы</w:t>
            </w:r>
            <w:r w:rsidRPr="00B56B0B">
              <w:rPr>
                <w:rFonts w:ascii="Times New Roman" w:hAnsi="Times New Roman"/>
                <w:b/>
              </w:rPr>
              <w:t>по</w:t>
            </w:r>
            <w:r w:rsidRPr="00B56B0B">
              <w:rPr>
                <w:rFonts w:ascii="Times New Roman" w:hAnsi="Times New Roman"/>
                <w:b/>
              </w:rPr>
              <w:t>л</w:t>
            </w:r>
            <w:r w:rsidRPr="00B56B0B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РФ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Забайкал</w:t>
            </w:r>
            <w:r w:rsidRPr="00B56B0B">
              <w:rPr>
                <w:rFonts w:ascii="Times New Roman" w:hAnsi="Times New Roman"/>
                <w:b/>
              </w:rPr>
              <w:t>ь</w:t>
            </w:r>
            <w:r w:rsidRPr="00B56B0B">
              <w:rPr>
                <w:rFonts w:ascii="Times New Roman" w:hAnsi="Times New Roman"/>
                <w:b/>
              </w:rPr>
              <w:t>ский край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Ср</w:t>
            </w:r>
            <w:r w:rsidRPr="00B56B0B">
              <w:rPr>
                <w:rFonts w:ascii="Times New Roman" w:hAnsi="Times New Roman"/>
                <w:b/>
              </w:rPr>
              <w:t>е</w:t>
            </w:r>
            <w:r w:rsidRPr="00B56B0B">
              <w:rPr>
                <w:rFonts w:ascii="Times New Roman" w:hAnsi="Times New Roman"/>
                <w:b/>
              </w:rPr>
              <w:t>те</w:t>
            </w:r>
            <w:r w:rsidRPr="00B56B0B">
              <w:rPr>
                <w:rFonts w:ascii="Times New Roman" w:hAnsi="Times New Roman"/>
                <w:b/>
              </w:rPr>
              <w:t>н</w:t>
            </w:r>
            <w:r w:rsidRPr="00B56B0B">
              <w:rPr>
                <w:rFonts w:ascii="Times New Roman" w:hAnsi="Times New Roman"/>
                <w:b/>
              </w:rPr>
              <w:t>ский район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2733E" w:rsidRDefault="00DA4371" w:rsidP="00DA43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</w:t>
            </w:r>
            <w:r w:rsidRPr="0012733E">
              <w:rPr>
                <w:color w:val="000000"/>
                <w:sz w:val="20"/>
                <w:szCs w:val="20"/>
              </w:rPr>
              <w:t>Умение выполнять арифметические действия с числами и числовыми выражениями</w:t>
            </w:r>
          </w:p>
          <w:p w:rsidR="00DA4371" w:rsidRPr="00B56B0B" w:rsidRDefault="00DA4371" w:rsidP="00DA4371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2733E">
              <w:rPr>
                <w:color w:val="000000"/>
                <w:sz w:val="20"/>
                <w:szCs w:val="20"/>
              </w:rPr>
              <w:t>Выполнять устно сложение, вычитание, умножение и дел</w:t>
            </w:r>
            <w:r w:rsidRPr="0012733E">
              <w:rPr>
                <w:color w:val="000000"/>
                <w:sz w:val="20"/>
                <w:szCs w:val="20"/>
              </w:rPr>
              <w:t>е</w:t>
            </w:r>
            <w:r w:rsidRPr="0012733E">
              <w:rPr>
                <w:color w:val="000000"/>
                <w:sz w:val="20"/>
                <w:szCs w:val="20"/>
              </w:rPr>
              <w:t>ние однозначных, двузначных и трехзначных чисел в случ</w:t>
            </w:r>
            <w:r w:rsidRPr="0012733E">
              <w:rPr>
                <w:color w:val="000000"/>
                <w:sz w:val="20"/>
                <w:szCs w:val="20"/>
              </w:rPr>
              <w:t>а</w:t>
            </w:r>
            <w:r w:rsidRPr="0012733E">
              <w:rPr>
                <w:color w:val="000000"/>
                <w:sz w:val="20"/>
                <w:szCs w:val="20"/>
              </w:rPr>
              <w:t xml:space="preserve">ях, сводимых к действиям в пределах 100 </w:t>
            </w:r>
            <w:proofErr w:type="gramStart"/>
            <w:r w:rsidRPr="0012733E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12733E">
              <w:rPr>
                <w:color w:val="000000"/>
                <w:sz w:val="20"/>
                <w:szCs w:val="20"/>
              </w:rPr>
              <w:t>в том числе с н</w:t>
            </w:r>
            <w:r w:rsidRPr="0012733E">
              <w:rPr>
                <w:color w:val="000000"/>
                <w:sz w:val="20"/>
                <w:szCs w:val="20"/>
              </w:rPr>
              <w:t>у</w:t>
            </w:r>
            <w:r w:rsidRPr="0012733E">
              <w:rPr>
                <w:color w:val="000000"/>
                <w:sz w:val="20"/>
                <w:szCs w:val="20"/>
              </w:rPr>
              <w:t>лем и числом 1)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4%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3A5546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DA4371" w:rsidRPr="00157DB8">
                <w:rPr>
                  <w:rFonts w:ascii="Times New Roman" w:hAnsi="Times New Roman"/>
                  <w:sz w:val="20"/>
                  <w:szCs w:val="20"/>
                </w:rPr>
                <w:t>Задания 2.</w:t>
              </w:r>
            </w:hyperlink>
            <w:r w:rsidR="00DA4371" w:rsidRPr="00157D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Действия, со скобками и без скобок).</w:t>
            </w:r>
            <w:proofErr w:type="gramEnd"/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</w:t>
            </w:r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полнять арифметические действия с числами и числовыми выражениями. Вычислять значение числового выражения (содержащего 2–3</w:t>
            </w:r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 </w:t>
            </w:r>
            <w:proofErr w:type="gramStart"/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арифметических</w:t>
            </w:r>
            <w:proofErr w:type="gramEnd"/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действия)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1%</w:t>
            </w:r>
          </w:p>
        </w:tc>
      </w:tr>
      <w:tr w:rsidR="00DA4371" w:rsidRPr="00B56B0B" w:rsidTr="00324A1E">
        <w:trPr>
          <w:trHeight w:val="1407"/>
        </w:trPr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Задание.3 Использование начальных математических знаний для описания и объяснения окружающих предметов, проце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с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сов, явлений, для оценки количественных и пространстве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н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18%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5%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Default="00DA4371" w:rsidP="00DA437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4.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Использование начальных математических знаний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описания и объяснения окру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жающих предметов, проце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сов, явлений, для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ценки количественных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простран</w:t>
            </w:r>
            <w:proofErr w:type="spellEnd"/>
          </w:p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ственных</w:t>
            </w:r>
            <w:proofErr w:type="spell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отношений предметов, процессов, явлен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ий. Читать, записывать и сравни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величины (массу, время, длину, площадь, скорость), используя основные едини </w:t>
            </w:r>
            <w:proofErr w:type="spell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цы</w:t>
            </w:r>
            <w:proofErr w:type="spell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измер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</w:t>
            </w:r>
            <w:proofErr w:type="spell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сант</w:t>
            </w:r>
            <w:proofErr w:type="gram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метр – миллиметр); выделять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неизвестный компонент арифмети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44%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32%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25%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5.1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исследовать, распознавать геометрич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ские фигуры. Вычислять периметр треугольника, прям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угольника и квадрата, площадь прямоугольника и квадрата.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3%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3%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5.2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4%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12%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14%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3A5546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DA4371" w:rsidRPr="00157DB8">
                <w:rPr>
                  <w:rFonts w:ascii="Times New Roman" w:hAnsi="Times New Roman"/>
                  <w:sz w:val="20"/>
                  <w:szCs w:val="20"/>
                </w:rPr>
                <w:t xml:space="preserve">Задания 6.1. </w:t>
              </w:r>
            </w:hyperlink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работать с таблицами, схемами, граф</w:t>
            </w:r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DA4371"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ками диаграммами. Читать несложные готовые таблицы /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4%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8%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8%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6.2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Умение работать с таблицами, схемами, гр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фиками диаграммами, анализировать и интерпретировать данные. Сравнивать и обобщать информацию, предста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ленную в строках и столбцах несложных таблиц и диаграмм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23%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17%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8%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7.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</w:t>
            </w:r>
            <w:proofErr w:type="spellStart"/>
            <w:proofErr w:type="gram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вычи</w:t>
            </w:r>
            <w:proofErr w:type="spell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тание</w:t>
            </w:r>
            <w:proofErr w:type="spellEnd"/>
            <w:proofErr w:type="gramEnd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, умножение и деление на однозначное, двузначное числа в пределах 10 000) с использованием таблиц сложения и у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ножения чисел, алгоритмов письменных арифметических действий (в том числе деления с остатком).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9%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Задание8.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решать текстовые задачи. </w:t>
            </w:r>
            <w:proofErr w:type="gramStart"/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Читать, запис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вать и сравнивать величины (массу, время, длину, площадь, скорость), используя основные единицы измерения величин 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соотношения между ними (килограмм – грамм; час – мин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та, минута – секунда; километр – метр, метр – дециметр, д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циметр – сантиметр, метр – сантиметр, сантиметр – милл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метр);</w:t>
            </w:r>
            <w:proofErr w:type="gramEnd"/>
          </w:p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Решать задачи в 3-4 действия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18%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7%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lastRenderedPageBreak/>
              <w:t>Задание</w:t>
            </w:r>
            <w:proofErr w:type="gramStart"/>
            <w:r w:rsidRPr="00157DB8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157DB8">
              <w:rPr>
                <w:rFonts w:ascii="Times New Roman" w:hAnsi="Times New Roman"/>
                <w:sz w:val="20"/>
                <w:szCs w:val="20"/>
              </w:rPr>
              <w:t>.1.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Овладение основами логического и алгоритм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ческого мышления.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17%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B0B">
              <w:rPr>
                <w:rFonts w:ascii="Times New Roman" w:hAnsi="Times New Roman"/>
                <w:sz w:val="20"/>
                <w:szCs w:val="20"/>
              </w:rPr>
              <w:t>На уровне края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10%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 9.2.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Интерпретировать информацию, полученную при проведении несложных исследований (объяснять, сра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</w:t>
            </w:r>
            <w:r w:rsidRPr="00157DB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нивать и обобщать данные, делать выводы и прогнозы).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на24%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15%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Задание10.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Овладение основами пространственного вообр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жения. Описывать взаимное расположение предметов в пр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57DB8">
              <w:rPr>
                <w:rFonts w:ascii="Times New Roman" w:hAnsi="Times New Roman"/>
                <w:color w:val="000000"/>
                <w:sz w:val="20"/>
                <w:szCs w:val="20"/>
              </w:rPr>
              <w:t>странстве и на плоскости.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30%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20%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34%</w:t>
            </w:r>
          </w:p>
        </w:tc>
      </w:tr>
      <w:tr w:rsidR="00DA4371" w:rsidRPr="00B56B0B" w:rsidTr="00324A1E">
        <w:tc>
          <w:tcPr>
            <w:tcW w:w="5495" w:type="dxa"/>
          </w:tcPr>
          <w:p w:rsidR="00DA4371" w:rsidRPr="00157DB8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7DB8">
              <w:rPr>
                <w:rFonts w:ascii="Times New Roman" w:hAnsi="Times New Roman"/>
                <w:sz w:val="20"/>
                <w:szCs w:val="20"/>
              </w:rPr>
              <w:t>Задание11.Овладение основами логического и алгоритмич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е</w:t>
            </w:r>
            <w:r w:rsidRPr="00157DB8">
              <w:rPr>
                <w:rFonts w:ascii="Times New Roman" w:hAnsi="Times New Roman"/>
                <w:sz w:val="20"/>
                <w:szCs w:val="20"/>
              </w:rPr>
              <w:t>ского мышления. Решать задачи в 3-4 действия.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9%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8%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2%</w:t>
            </w:r>
          </w:p>
        </w:tc>
      </w:tr>
    </w:tbl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Выводы: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Более успешно выполнены</w:t>
      </w:r>
      <w:r w:rsidRPr="00324A1E">
        <w:rPr>
          <w:rFonts w:ascii="Times New Roman" w:hAnsi="Times New Roman"/>
          <w:sz w:val="24"/>
          <w:szCs w:val="24"/>
        </w:rPr>
        <w:t xml:space="preserve">  учащимися задания:</w:t>
      </w:r>
    </w:p>
    <w:p w:rsidR="00DA4371" w:rsidRPr="00324A1E" w:rsidRDefault="00DA4371" w:rsidP="00DA43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324A1E">
        <w:t xml:space="preserve">- задание </w:t>
      </w:r>
      <w:r w:rsidRPr="00324A1E">
        <w:rPr>
          <w:color w:val="000000"/>
        </w:rPr>
        <w:t>1.Умение выполнять арифметические действия с числами и числовыми выраж</w:t>
      </w:r>
      <w:r w:rsidRPr="00324A1E">
        <w:rPr>
          <w:color w:val="000000"/>
        </w:rPr>
        <w:t>е</w:t>
      </w:r>
      <w:r w:rsidRPr="00324A1E">
        <w:rPr>
          <w:color w:val="000000"/>
        </w:rPr>
        <w:t>ниями</w:t>
      </w:r>
    </w:p>
    <w:p w:rsidR="00DA4371" w:rsidRPr="00324A1E" w:rsidRDefault="00DA4371" w:rsidP="00DA43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24A1E">
        <w:rPr>
          <w:color w:val="000000"/>
        </w:rPr>
        <w:t xml:space="preserve">Выполнять устно сложение, вычитание, умножение и деление однозначных, двузначных и трехзначных чисел в случаях, сводимых к действиям в пределах 100 </w:t>
      </w:r>
      <w:proofErr w:type="gramStart"/>
      <w:r w:rsidRPr="00324A1E">
        <w:rPr>
          <w:color w:val="000000"/>
        </w:rPr>
        <w:t xml:space="preserve">( </w:t>
      </w:r>
      <w:proofErr w:type="gramEnd"/>
      <w:r w:rsidRPr="00324A1E">
        <w:rPr>
          <w:color w:val="000000"/>
        </w:rPr>
        <w:t>в том числе с нулем и чи</w:t>
      </w:r>
      <w:r w:rsidRPr="00324A1E">
        <w:rPr>
          <w:color w:val="000000"/>
        </w:rPr>
        <w:t>с</w:t>
      </w:r>
      <w:r w:rsidRPr="00324A1E">
        <w:rPr>
          <w:color w:val="000000"/>
        </w:rPr>
        <w:t>лом 1);</w:t>
      </w:r>
    </w:p>
    <w:p w:rsidR="00DA4371" w:rsidRPr="00324A1E" w:rsidRDefault="00DA4371" w:rsidP="00DA4371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</w:rPr>
      </w:pPr>
      <w:r w:rsidRPr="00324A1E">
        <w:t xml:space="preserve">- </w:t>
      </w:r>
      <w:hyperlink r:id="rId22" w:history="1">
        <w:r w:rsidRPr="00324A1E">
          <w:t>Задания 2.</w:t>
        </w:r>
      </w:hyperlink>
      <w:r w:rsidRPr="00324A1E">
        <w:t xml:space="preserve"> </w:t>
      </w:r>
      <w:proofErr w:type="gramStart"/>
      <w:r w:rsidRPr="00324A1E">
        <w:rPr>
          <w:color w:val="000000"/>
        </w:rPr>
        <w:t>Действия, со скобками и без скобок).</w:t>
      </w:r>
      <w:proofErr w:type="gramEnd"/>
      <w:r w:rsidRPr="00324A1E">
        <w:rPr>
          <w:color w:val="000000"/>
        </w:rPr>
        <w:t xml:space="preserve"> Умение выполнять арифметические дейс</w:t>
      </w:r>
      <w:r w:rsidRPr="00324A1E">
        <w:rPr>
          <w:color w:val="000000"/>
        </w:rPr>
        <w:t>т</w:t>
      </w:r>
      <w:r w:rsidRPr="00324A1E">
        <w:rPr>
          <w:color w:val="000000"/>
        </w:rPr>
        <w:t>вия с числами и числовыми выражениями. Вычислять значение числового выражения (содерж</w:t>
      </w:r>
      <w:r w:rsidRPr="00324A1E">
        <w:rPr>
          <w:color w:val="000000"/>
        </w:rPr>
        <w:t>а</w:t>
      </w:r>
      <w:r w:rsidRPr="00324A1E">
        <w:rPr>
          <w:color w:val="000000"/>
        </w:rPr>
        <w:t>щего 2–3</w:t>
      </w:r>
      <w:r w:rsidRPr="00324A1E">
        <w:rPr>
          <w:color w:val="000000"/>
        </w:rPr>
        <w:t> </w:t>
      </w:r>
      <w:proofErr w:type="gramStart"/>
      <w:r w:rsidRPr="00324A1E">
        <w:rPr>
          <w:color w:val="000000"/>
        </w:rPr>
        <w:t>арифметических</w:t>
      </w:r>
      <w:proofErr w:type="gramEnd"/>
      <w:r w:rsidRPr="00324A1E">
        <w:rPr>
          <w:color w:val="000000"/>
        </w:rPr>
        <w:t xml:space="preserve"> действия)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 5.1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 Умение исследовать, распознавать геометрические фигуры. Вычислять пер</w:t>
      </w:r>
      <w:r w:rsidRPr="00324A1E">
        <w:rPr>
          <w:rFonts w:ascii="Times New Roman" w:hAnsi="Times New Roman"/>
          <w:color w:val="000000"/>
          <w:sz w:val="24"/>
          <w:szCs w:val="24"/>
        </w:rPr>
        <w:t>и</w:t>
      </w:r>
      <w:r w:rsidRPr="00324A1E">
        <w:rPr>
          <w:rFonts w:ascii="Times New Roman" w:hAnsi="Times New Roman"/>
          <w:color w:val="000000"/>
          <w:sz w:val="24"/>
          <w:szCs w:val="24"/>
        </w:rPr>
        <w:t>метр треугольника, прямоугольника и квадрата, площадь прямоугольника и квадрата.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sz w:val="24"/>
          <w:szCs w:val="24"/>
        </w:rPr>
        <w:t xml:space="preserve">- </w:t>
      </w:r>
      <w:hyperlink r:id="rId23" w:history="1">
        <w:r w:rsidRPr="00324A1E">
          <w:rPr>
            <w:rFonts w:ascii="Times New Roman" w:hAnsi="Times New Roman"/>
            <w:sz w:val="24"/>
            <w:szCs w:val="24"/>
          </w:rPr>
          <w:t xml:space="preserve">Задания 6.1. </w:t>
        </w:r>
      </w:hyperlink>
      <w:r w:rsidRPr="00324A1E">
        <w:rPr>
          <w:rFonts w:ascii="Times New Roman" w:hAnsi="Times New Roman"/>
          <w:color w:val="000000"/>
          <w:sz w:val="24"/>
          <w:szCs w:val="24"/>
        </w:rPr>
        <w:t xml:space="preserve"> Умение работать с таблицами, схемами, графиками диаграммами. Читать н</w:t>
      </w:r>
      <w:r w:rsidRPr="00324A1E">
        <w:rPr>
          <w:rFonts w:ascii="Times New Roman" w:hAnsi="Times New Roman"/>
          <w:color w:val="000000"/>
          <w:sz w:val="24"/>
          <w:szCs w:val="24"/>
        </w:rPr>
        <w:t>е</w:t>
      </w:r>
      <w:r w:rsidRPr="00324A1E">
        <w:rPr>
          <w:rFonts w:ascii="Times New Roman" w:hAnsi="Times New Roman"/>
          <w:color w:val="000000"/>
          <w:sz w:val="24"/>
          <w:szCs w:val="24"/>
        </w:rPr>
        <w:t>сложные готовые таблицы /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Затруднения вызвало</w:t>
      </w:r>
      <w:r w:rsidRPr="00324A1E">
        <w:rPr>
          <w:rFonts w:ascii="Times New Roman" w:hAnsi="Times New Roman"/>
          <w:sz w:val="24"/>
          <w:szCs w:val="24"/>
        </w:rPr>
        <w:t xml:space="preserve"> задание:  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 4.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</w:t>
      </w:r>
      <w:r w:rsidRPr="00324A1E">
        <w:rPr>
          <w:rFonts w:ascii="Times New Roman" w:hAnsi="Times New Roman"/>
          <w:color w:val="000000"/>
          <w:sz w:val="24"/>
          <w:szCs w:val="24"/>
        </w:rPr>
        <w:t>т</w:t>
      </w:r>
      <w:r w:rsidRPr="00324A1E">
        <w:rPr>
          <w:rFonts w:ascii="Times New Roman" w:hAnsi="Times New Roman"/>
          <w:color w:val="000000"/>
          <w:sz w:val="24"/>
          <w:szCs w:val="24"/>
        </w:rPr>
        <w:t>ношений предметов, процессов, явлений. Читать, записывать и сравнивать величины (массу, вр</w:t>
      </w:r>
      <w:r w:rsidRPr="00324A1E">
        <w:rPr>
          <w:rFonts w:ascii="Times New Roman" w:hAnsi="Times New Roman"/>
          <w:color w:val="000000"/>
          <w:sz w:val="24"/>
          <w:szCs w:val="24"/>
        </w:rPr>
        <w:t>е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мя, длину, площадь, скорость), используя основные едини </w:t>
      </w:r>
      <w:proofErr w:type="spellStart"/>
      <w:r w:rsidRPr="00324A1E">
        <w:rPr>
          <w:rFonts w:ascii="Times New Roman" w:hAnsi="Times New Roman"/>
          <w:color w:val="000000"/>
          <w:sz w:val="24"/>
          <w:szCs w:val="24"/>
        </w:rPr>
        <w:t>цы</w:t>
      </w:r>
      <w:proofErr w:type="spellEnd"/>
      <w:r w:rsidRPr="00324A1E">
        <w:rPr>
          <w:rFonts w:ascii="Times New Roman" w:hAnsi="Times New Roman"/>
          <w:color w:val="000000"/>
          <w:sz w:val="24"/>
          <w:szCs w:val="24"/>
        </w:rPr>
        <w:t xml:space="preserve"> измерения величин и соотношения между ними (килограмм – грамм; час – минута, минута – секунда; километр – метр, метр – дец</w:t>
      </w:r>
      <w:r w:rsidRPr="00324A1E">
        <w:rPr>
          <w:rFonts w:ascii="Times New Roman" w:hAnsi="Times New Roman"/>
          <w:color w:val="000000"/>
          <w:sz w:val="24"/>
          <w:szCs w:val="24"/>
        </w:rPr>
        <w:t>и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метр, дециметр – сантиметр, метр – сантиметр, </w:t>
      </w:r>
      <w:proofErr w:type="spellStart"/>
      <w:r w:rsidRPr="00324A1E">
        <w:rPr>
          <w:rFonts w:ascii="Times New Roman" w:hAnsi="Times New Roman"/>
          <w:color w:val="000000"/>
          <w:sz w:val="24"/>
          <w:szCs w:val="24"/>
        </w:rPr>
        <w:t>сант</w:t>
      </w:r>
      <w:proofErr w:type="gramStart"/>
      <w:r w:rsidRPr="00324A1E"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 w:rsidRPr="00324A1E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324A1E">
        <w:rPr>
          <w:rFonts w:ascii="Times New Roman" w:hAnsi="Times New Roman"/>
          <w:color w:val="000000"/>
          <w:sz w:val="24"/>
          <w:szCs w:val="24"/>
        </w:rPr>
        <w:t xml:space="preserve"> метр – миллиметр); выделять неизвестный компонент арифметического действия и находить его значение; решать арифметическим способом (в 1–2 действия) учебные задачи и задачи, связанные с повседневной жизнью.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Задание8.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 Умение решать текстовые задачи. </w:t>
      </w:r>
      <w:proofErr w:type="gramStart"/>
      <w:r w:rsidRPr="00324A1E">
        <w:rPr>
          <w:rFonts w:ascii="Times New Roman" w:hAnsi="Times New Roman"/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</w:t>
      </w:r>
      <w:r w:rsidRPr="00324A1E">
        <w:rPr>
          <w:rFonts w:ascii="Times New Roman" w:hAnsi="Times New Roman"/>
          <w:color w:val="000000"/>
          <w:sz w:val="24"/>
          <w:szCs w:val="24"/>
        </w:rPr>
        <w:t>о</w:t>
      </w:r>
      <w:r w:rsidRPr="00324A1E">
        <w:rPr>
          <w:rFonts w:ascii="Times New Roman" w:hAnsi="Times New Roman"/>
          <w:color w:val="000000"/>
          <w:sz w:val="24"/>
          <w:szCs w:val="24"/>
        </w:rPr>
        <w:t>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</w:t>
      </w:r>
      <w:proofErr w:type="gramEnd"/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color w:val="000000"/>
          <w:sz w:val="24"/>
          <w:szCs w:val="24"/>
        </w:rPr>
        <w:t>Решать задачи в 3-4 действия.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Задание10.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 Овладение основами пространственного воображения. Описывать взаимное расположение предметов в пространстве и на плоскости.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Задание11.Овладение основами логического и алгоритмического мышления. Решать задачи в 3-4 действия.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Итоги контроля по окружающему миру</w:t>
      </w:r>
      <w:r w:rsidRPr="00B56B0B">
        <w:rPr>
          <w:b/>
          <w:bCs/>
          <w:sz w:val="22"/>
          <w:szCs w:val="22"/>
        </w:rPr>
        <w:t xml:space="preserve"> в 4 – </w:t>
      </w:r>
      <w:proofErr w:type="spellStart"/>
      <w:r w:rsidRPr="00B56B0B">
        <w:rPr>
          <w:b/>
          <w:bCs/>
          <w:sz w:val="22"/>
          <w:szCs w:val="22"/>
        </w:rPr>
        <w:t>х</w:t>
      </w:r>
      <w:proofErr w:type="spellEnd"/>
      <w:r w:rsidRPr="00B56B0B">
        <w:rPr>
          <w:b/>
          <w:bCs/>
          <w:sz w:val="22"/>
          <w:szCs w:val="22"/>
        </w:rPr>
        <w:t xml:space="preserve"> классах</w:t>
      </w:r>
    </w:p>
    <w:p w:rsidR="00DA4371" w:rsidRPr="00B56B0B" w:rsidRDefault="00DA4371" w:rsidP="00DA4371">
      <w:pPr>
        <w:pStyle w:val="a8"/>
        <w:tabs>
          <w:tab w:val="right" w:leader="underscore" w:pos="6405"/>
        </w:tabs>
        <w:spacing w:line="240" w:lineRule="auto"/>
        <w:jc w:val="center"/>
        <w:rPr>
          <w:b/>
          <w:bCs/>
          <w:sz w:val="22"/>
          <w:szCs w:val="22"/>
        </w:rPr>
      </w:pPr>
    </w:p>
    <w:tbl>
      <w:tblPr>
        <w:tblW w:w="11103" w:type="dxa"/>
        <w:tblInd w:w="-29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9"/>
        <w:gridCol w:w="168"/>
        <w:gridCol w:w="170"/>
        <w:gridCol w:w="171"/>
        <w:gridCol w:w="1005"/>
        <w:gridCol w:w="1023"/>
        <w:gridCol w:w="981"/>
        <w:gridCol w:w="720"/>
        <w:gridCol w:w="651"/>
        <w:gridCol w:w="58"/>
        <w:gridCol w:w="624"/>
        <w:gridCol w:w="84"/>
        <w:gridCol w:w="371"/>
        <w:gridCol w:w="455"/>
        <w:gridCol w:w="450"/>
        <w:gridCol w:w="6"/>
        <w:gridCol w:w="455"/>
        <w:gridCol w:w="822"/>
        <w:gridCol w:w="1418"/>
        <w:gridCol w:w="1172"/>
      </w:tblGrid>
      <w:tr w:rsidR="00DA4371" w:rsidRPr="00D37C6F" w:rsidTr="00DA4371">
        <w:trPr>
          <w:gridAfter w:val="1"/>
          <w:wAfter w:w="1172" w:type="dxa"/>
        </w:trPr>
        <w:tc>
          <w:tcPr>
            <w:tcW w:w="1813" w:type="dxa"/>
            <w:gridSpan w:val="5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02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В классе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98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Писали работу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(чел.)</w:t>
            </w:r>
          </w:p>
        </w:tc>
        <w:tc>
          <w:tcPr>
            <w:tcW w:w="3413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Написали на: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% качества</w:t>
            </w:r>
          </w:p>
        </w:tc>
        <w:tc>
          <w:tcPr>
            <w:tcW w:w="14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ind w:right="304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% успеваемости</w:t>
            </w:r>
          </w:p>
        </w:tc>
      </w:tr>
      <w:tr w:rsidR="00DA4371" w:rsidRPr="00D37C6F" w:rsidTr="00DA4371">
        <w:trPr>
          <w:gridAfter w:val="1"/>
          <w:wAfter w:w="1172" w:type="dxa"/>
          <w:trHeight w:val="246"/>
        </w:trPr>
        <w:tc>
          <w:tcPr>
            <w:tcW w:w="1813" w:type="dxa"/>
            <w:gridSpan w:val="5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F9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F9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F9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D37C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F9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A4371" w:rsidRPr="00D37C6F" w:rsidRDefault="00DA4371" w:rsidP="00F94A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4371" w:rsidRPr="00D37C6F" w:rsidTr="00F94ABC">
        <w:trPr>
          <w:gridAfter w:val="1"/>
          <w:wAfter w:w="1172" w:type="dxa"/>
          <w:trHeight w:val="454"/>
        </w:trPr>
        <w:tc>
          <w:tcPr>
            <w:tcW w:w="18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 а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Федорова М.В.</w:t>
            </w:r>
          </w:p>
        </w:tc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25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C6F">
              <w:rPr>
                <w:sz w:val="20"/>
                <w:szCs w:val="20"/>
              </w:rPr>
              <w:t>Загузина</w:t>
            </w:r>
            <w:proofErr w:type="spellEnd"/>
            <w:r w:rsidRPr="00D37C6F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12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DA4371" w:rsidRPr="00D37C6F" w:rsidTr="00DA4371">
        <w:trPr>
          <w:gridAfter w:val="1"/>
          <w:wAfter w:w="1172" w:type="dxa"/>
          <w:trHeight w:val="370"/>
        </w:trPr>
        <w:tc>
          <w:tcPr>
            <w:tcW w:w="18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lastRenderedPageBreak/>
              <w:t>4 б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D37C6F">
              <w:rPr>
                <w:sz w:val="20"/>
                <w:szCs w:val="20"/>
              </w:rPr>
              <w:t>Тюньтюкова</w:t>
            </w:r>
            <w:proofErr w:type="spellEnd"/>
            <w:r w:rsidRPr="00D37C6F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24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Вологдин Д.</w:t>
            </w:r>
          </w:p>
        </w:tc>
        <w:tc>
          <w:tcPr>
            <w:tcW w:w="12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</w:tr>
      <w:tr w:rsidR="00DA4371" w:rsidRPr="00D37C6F" w:rsidTr="00DA4371">
        <w:trPr>
          <w:gridAfter w:val="1"/>
          <w:wAfter w:w="1172" w:type="dxa"/>
          <w:trHeight w:val="370"/>
        </w:trPr>
        <w:tc>
          <w:tcPr>
            <w:tcW w:w="181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Итого</w:t>
            </w:r>
          </w:p>
        </w:tc>
        <w:tc>
          <w:tcPr>
            <w:tcW w:w="10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49</w:t>
            </w:r>
          </w:p>
        </w:tc>
        <w:tc>
          <w:tcPr>
            <w:tcW w:w="981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37C6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DA4371" w:rsidRPr="00D37C6F" w:rsidRDefault="00DA4371" w:rsidP="00F94AB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299" w:type="dxa"/>
          <w:trHeight w:val="344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wBefore w:w="299" w:type="dxa"/>
          <w:trHeight w:val="246"/>
        </w:trPr>
        <w:tc>
          <w:tcPr>
            <w:tcW w:w="108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540"/>
        </w:trPr>
        <w:tc>
          <w:tcPr>
            <w:tcW w:w="488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393"/>
        </w:trPr>
        <w:tc>
          <w:tcPr>
            <w:tcW w:w="4889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77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377"/>
        </w:trPr>
        <w:tc>
          <w:tcPr>
            <w:tcW w:w="4889" w:type="dxa"/>
            <w:gridSpan w:val="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1352719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21.7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Забайкальский край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12557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Сретенский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</w:t>
            </w:r>
          </w:p>
        </w:tc>
      </w:tr>
      <w:tr w:rsidR="00DA4371" w:rsidTr="00DA4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5" w:type="dxa"/>
            <w:right w:w="15" w:type="dxa"/>
          </w:tblCellMar>
          <w:tblLook w:val="0000"/>
        </w:tblPrEx>
        <w:trPr>
          <w:gridBefore w:val="1"/>
          <w:gridAfter w:val="3"/>
          <w:wBefore w:w="299" w:type="dxa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МОУ "Сретенская СОШ №1"     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4371" w:rsidRDefault="00DA4371" w:rsidP="00F94ABC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</w:t>
            </w:r>
          </w:p>
        </w:tc>
      </w:tr>
    </w:tbl>
    <w:p w:rsidR="00DA4371" w:rsidRPr="00B56B0B" w:rsidRDefault="00DA4371" w:rsidP="00DA4371">
      <w:pPr>
        <w:jc w:val="center"/>
        <w:rPr>
          <w:rFonts w:ascii="Times New Roman" w:hAnsi="Times New Roman"/>
          <w:b/>
        </w:rPr>
      </w:pPr>
      <w:r w:rsidRPr="00B56B0B">
        <w:rPr>
          <w:rFonts w:ascii="Times New Roman" w:hAnsi="Times New Roman"/>
          <w:b/>
        </w:rPr>
        <w:t>Анализ выполнения заданий</w:t>
      </w:r>
    </w:p>
    <w:tbl>
      <w:tblPr>
        <w:tblStyle w:val="a5"/>
        <w:tblW w:w="9747" w:type="dxa"/>
        <w:tblLayout w:type="fixed"/>
        <w:tblLook w:val="04A0"/>
      </w:tblPr>
      <w:tblGrid>
        <w:gridCol w:w="5495"/>
        <w:gridCol w:w="850"/>
        <w:gridCol w:w="993"/>
        <w:gridCol w:w="1417"/>
        <w:gridCol w:w="992"/>
      </w:tblGrid>
      <w:tr w:rsidR="00DA4371" w:rsidRPr="00B56B0B" w:rsidTr="00DA4371">
        <w:trPr>
          <w:trHeight w:val="516"/>
        </w:trPr>
        <w:tc>
          <w:tcPr>
            <w:tcW w:w="5495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850" w:type="dxa"/>
          </w:tcPr>
          <w:p w:rsidR="00DA4371" w:rsidRPr="00B56B0B" w:rsidRDefault="00F94ABC" w:rsidP="00DA437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% </w:t>
            </w:r>
            <w:r w:rsidR="00DA4371" w:rsidRPr="00B56B0B">
              <w:rPr>
                <w:rFonts w:ascii="Times New Roman" w:hAnsi="Times New Roman"/>
                <w:b/>
              </w:rPr>
              <w:t>в</w:t>
            </w:r>
            <w:r w:rsidR="00DA4371" w:rsidRPr="00B56B0B">
              <w:rPr>
                <w:rFonts w:ascii="Times New Roman" w:hAnsi="Times New Roman"/>
                <w:b/>
              </w:rPr>
              <w:t>ы</w:t>
            </w:r>
            <w:r w:rsidR="00DA4371" w:rsidRPr="00B56B0B">
              <w:rPr>
                <w:rFonts w:ascii="Times New Roman" w:hAnsi="Times New Roman"/>
                <w:b/>
              </w:rPr>
              <w:t>по</w:t>
            </w:r>
            <w:r w:rsidR="00DA4371" w:rsidRPr="00B56B0B">
              <w:rPr>
                <w:rFonts w:ascii="Times New Roman" w:hAnsi="Times New Roman"/>
                <w:b/>
              </w:rPr>
              <w:t>л</w:t>
            </w:r>
            <w:r w:rsidR="00DA4371" w:rsidRPr="00B56B0B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РФ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Забайкал</w:t>
            </w:r>
            <w:r w:rsidRPr="00B56B0B">
              <w:rPr>
                <w:rFonts w:ascii="Times New Roman" w:hAnsi="Times New Roman"/>
                <w:b/>
              </w:rPr>
              <w:t>ь</w:t>
            </w:r>
            <w:r w:rsidRPr="00B56B0B">
              <w:rPr>
                <w:rFonts w:ascii="Times New Roman" w:hAnsi="Times New Roman"/>
                <w:b/>
              </w:rPr>
              <w:t>ский край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b/>
              </w:rPr>
            </w:pPr>
            <w:r w:rsidRPr="00B56B0B">
              <w:rPr>
                <w:rFonts w:ascii="Times New Roman" w:hAnsi="Times New Roman"/>
                <w:b/>
              </w:rPr>
              <w:t>Ср</w:t>
            </w:r>
            <w:r w:rsidRPr="00B56B0B">
              <w:rPr>
                <w:rFonts w:ascii="Times New Roman" w:hAnsi="Times New Roman"/>
                <w:b/>
              </w:rPr>
              <w:t>е</w:t>
            </w:r>
            <w:r w:rsidRPr="00B56B0B">
              <w:rPr>
                <w:rFonts w:ascii="Times New Roman" w:hAnsi="Times New Roman"/>
                <w:b/>
              </w:rPr>
              <w:t>те</w:t>
            </w:r>
            <w:r w:rsidRPr="00B56B0B">
              <w:rPr>
                <w:rFonts w:ascii="Times New Roman" w:hAnsi="Times New Roman"/>
                <w:b/>
              </w:rPr>
              <w:t>н</w:t>
            </w:r>
            <w:r w:rsidRPr="00B56B0B">
              <w:rPr>
                <w:rFonts w:ascii="Times New Roman" w:hAnsi="Times New Roman"/>
                <w:b/>
              </w:rPr>
              <w:t>ский район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widowControl w:val="0"/>
              <w:autoSpaceDE w:val="0"/>
              <w:autoSpaceDN w:val="0"/>
              <w:adjustRightInd w:val="0"/>
              <w:spacing w:line="104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Умение анализировать визуальную информацию, также умения устанавливать причинно-следственные и иные связи природных объектов, процессов (их этапов), явлений, умения классифицировать объекты по выделенным признакам.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уровне РФ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Умение понимать условно-графическую информацию, представленную в средствах массовой информации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sz w:val="20"/>
                <w:szCs w:val="20"/>
              </w:rPr>
              <w:t>в разделе описания и прогноза погоды.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28%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20%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12%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3(1).       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3(2) .     3(3)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sz w:val="20"/>
                <w:szCs w:val="20"/>
              </w:rPr>
              <w:t>Умение работать с географической картой/схемой, на кот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о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рой  должны были определить выделенную территорию, а после указать типичных ее обитателей из числа изображе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н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ных животных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993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4%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20%</w:t>
            </w:r>
          </w:p>
        </w:tc>
        <w:tc>
          <w:tcPr>
            <w:tcW w:w="1417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7%</w:t>
            </w: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1%</w:t>
            </w: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6C3097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2%</w:t>
            </w:r>
          </w:p>
        </w:tc>
        <w:tc>
          <w:tcPr>
            <w:tcW w:w="992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3%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2%</w:t>
            </w: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Установления аналогий и причинно-следственных связей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10%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6%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Проверка понимания основ здорового образа жизни, ум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е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ния использовать знания о строении и функционировании организма человека для сохранения и укрепления своего здоровья, умение находить части целого на схематических рисунках.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7%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9%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4%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6.К.1 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Умение различать в описании опыта его цель, ход оп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ы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та и выводы,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sz w:val="20"/>
                <w:szCs w:val="20"/>
              </w:rPr>
              <w:t>6.К.2 умение устанавливать причинно-следственные связи этапов</w:t>
            </w:r>
          </w:p>
          <w:p w:rsidR="00DA4371" w:rsidRPr="005A1E2C" w:rsidRDefault="00DA4371" w:rsidP="00DA437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sz w:val="20"/>
                <w:szCs w:val="20"/>
              </w:rPr>
              <w:t>6К.3 Осуществление определенной деятельности.</w:t>
            </w:r>
          </w:p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53%</w:t>
            </w: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53%</w:t>
            </w: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6C3097" w:rsidRDefault="00DA4371" w:rsidP="00DA437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22%</w:t>
            </w:r>
          </w:p>
        </w:tc>
        <w:tc>
          <w:tcPr>
            <w:tcW w:w="993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Ниже на 23% Выше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12%</w:t>
            </w:r>
          </w:p>
        </w:tc>
        <w:tc>
          <w:tcPr>
            <w:tcW w:w="1417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Ниже на 14% 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8%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10%</w:t>
            </w:r>
          </w:p>
        </w:tc>
        <w:tc>
          <w:tcPr>
            <w:tcW w:w="992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Ниже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11% Ниже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уровне района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7.Освоение элементарных правил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нравствен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ного поведения в мире природы и людей; использование знаково-символич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еских средств представления информа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ции для со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дания моделей изучаемых объектов и процессов; осознанно строить речевое высказывание в соответствии с задачами коммуникации</w:t>
            </w:r>
            <w:proofErr w:type="gramStart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gramEnd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спользовать </w:t>
            </w:r>
            <w:proofErr w:type="spellStart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знаково­символические</w:t>
            </w:r>
            <w:proofErr w:type="spellEnd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ства, в том числе модели, для решения задач вы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полнять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вила  поведения дома, поведения на улице, 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природной среде.</w:t>
            </w:r>
          </w:p>
        </w:tc>
        <w:tc>
          <w:tcPr>
            <w:tcW w:w="850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12%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8%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5%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8..Овладение начальными сведениями о сущности и особе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ностях объектов, процессов и явлений действительности (с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циальных</w:t>
            </w:r>
            <w:proofErr w:type="gramStart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);.</w:t>
            </w:r>
            <w:proofErr w:type="gramEnd"/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осознанно строить речевое высказывание в соо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ветствии с задачами коммуникации.. Оценивать характер взаимоотношений людей в различных социальных группах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19%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21%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15%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1E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 xml:space="preserve"> Умение преобразовывать модель в целях выявления общих принципов поведения. Выполнение данного задания отраж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а</w:t>
            </w:r>
            <w:r w:rsidRPr="005A1E2C">
              <w:rPr>
                <w:rFonts w:ascii="Times New Roman" w:hAnsi="Times New Roman"/>
                <w:sz w:val="20"/>
                <w:szCs w:val="20"/>
              </w:rPr>
              <w:t>ет также понимание обучающимися принятых социальных норм.</w:t>
            </w:r>
          </w:p>
        </w:tc>
        <w:tc>
          <w:tcPr>
            <w:tcW w:w="850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69%</w:t>
            </w:r>
          </w:p>
        </w:tc>
        <w:tc>
          <w:tcPr>
            <w:tcW w:w="993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12%</w:t>
            </w:r>
          </w:p>
        </w:tc>
        <w:tc>
          <w:tcPr>
            <w:tcW w:w="1417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16%</w:t>
            </w:r>
          </w:p>
        </w:tc>
        <w:tc>
          <w:tcPr>
            <w:tcW w:w="992" w:type="dxa"/>
          </w:tcPr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23%</w:t>
            </w:r>
          </w:p>
        </w:tc>
      </w:tr>
      <w:tr w:rsidR="00DA4371" w:rsidRPr="00B56B0B" w:rsidTr="00DA4371">
        <w:tc>
          <w:tcPr>
            <w:tcW w:w="5495" w:type="dxa"/>
          </w:tcPr>
          <w:p w:rsidR="00DA4371" w:rsidRPr="005A1E2C" w:rsidRDefault="00DA4371" w:rsidP="00DA4371">
            <w:pPr>
              <w:pStyle w:val="a9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 w:rsidRPr="005A1E2C">
              <w:rPr>
                <w:color w:val="000000"/>
                <w:sz w:val="20"/>
                <w:szCs w:val="20"/>
              </w:rPr>
              <w:t>10(.1-2)</w:t>
            </w:r>
            <w:r w:rsidRPr="005A1E2C">
              <w:rPr>
                <w:iCs/>
                <w:color w:val="000000"/>
                <w:sz w:val="20"/>
                <w:szCs w:val="20"/>
              </w:rPr>
              <w:t xml:space="preserve"> Умение называть свой регион и его столицу.</w:t>
            </w:r>
          </w:p>
          <w:p w:rsidR="00DA4371" w:rsidRPr="005A1E2C" w:rsidRDefault="00DA4371" w:rsidP="00DA4371">
            <w:pPr>
              <w:pStyle w:val="a9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  <w:r w:rsidRPr="005A1E2C">
              <w:rPr>
                <w:iCs/>
                <w:color w:val="000000"/>
                <w:sz w:val="20"/>
                <w:szCs w:val="20"/>
              </w:rPr>
              <w:t>10(3) Описывать географические объекты родного края, знать животный и растительный миры своего края, называть достопримечательности своего региона.</w:t>
            </w:r>
          </w:p>
          <w:p w:rsidR="00DA4371" w:rsidRPr="005A1E2C" w:rsidRDefault="00DA4371" w:rsidP="00DA4371">
            <w:pPr>
              <w:pStyle w:val="a9"/>
              <w:spacing w:before="0" w:beforeAutospacing="0" w:after="0" w:afterAutospacing="0"/>
              <w:jc w:val="both"/>
              <w:rPr>
                <w:iCs/>
                <w:color w:val="000000"/>
                <w:sz w:val="20"/>
                <w:szCs w:val="20"/>
              </w:rPr>
            </w:pPr>
          </w:p>
          <w:p w:rsidR="00DA4371" w:rsidRPr="005A1E2C" w:rsidRDefault="00DA4371" w:rsidP="00DA4371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44%</w:t>
            </w:r>
          </w:p>
        </w:tc>
        <w:tc>
          <w:tcPr>
            <w:tcW w:w="993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6%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Ниже на 3%</w:t>
            </w:r>
          </w:p>
        </w:tc>
        <w:tc>
          <w:tcPr>
            <w:tcW w:w="1417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6%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2%</w:t>
            </w:r>
          </w:p>
        </w:tc>
        <w:tc>
          <w:tcPr>
            <w:tcW w:w="992" w:type="dxa"/>
          </w:tcPr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8%</w:t>
            </w:r>
          </w:p>
          <w:p w:rsidR="00DA4371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4371" w:rsidRPr="00B56B0B" w:rsidRDefault="00DA4371" w:rsidP="00DA43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на 4%</w:t>
            </w:r>
          </w:p>
        </w:tc>
      </w:tr>
    </w:tbl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Выводы: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Более успешно выполнены</w:t>
      </w:r>
      <w:r w:rsidRPr="00324A1E">
        <w:rPr>
          <w:rFonts w:ascii="Times New Roman" w:hAnsi="Times New Roman"/>
          <w:sz w:val="24"/>
          <w:szCs w:val="24"/>
        </w:rPr>
        <w:t xml:space="preserve">  учащимися задания</w:t>
      </w:r>
      <w:proofErr w:type="gramStart"/>
      <w:r w:rsidRPr="00324A1E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Умение анализировать визуальную информацию, также умения устанавливать причинно-следственные и иные связи природных объектов, процессов (их этапов), явлений, умения класс</w:t>
      </w:r>
      <w:r w:rsidRPr="00324A1E">
        <w:rPr>
          <w:rFonts w:ascii="Times New Roman" w:hAnsi="Times New Roman"/>
          <w:sz w:val="24"/>
          <w:szCs w:val="24"/>
        </w:rPr>
        <w:t>и</w:t>
      </w:r>
      <w:r w:rsidRPr="00324A1E">
        <w:rPr>
          <w:rFonts w:ascii="Times New Roman" w:hAnsi="Times New Roman"/>
          <w:sz w:val="24"/>
          <w:szCs w:val="24"/>
        </w:rPr>
        <w:t>фицировать объекты по выделенным признакам.</w:t>
      </w:r>
    </w:p>
    <w:p w:rsidR="00DA4371" w:rsidRPr="00324A1E" w:rsidRDefault="00DA4371" w:rsidP="00DA437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24A1E">
        <w:rPr>
          <w:rFonts w:ascii="Times New Roman" w:hAnsi="Times New Roman"/>
          <w:sz w:val="24"/>
          <w:szCs w:val="24"/>
        </w:rPr>
        <w:t xml:space="preserve"> Проверка понимания основ здорового образа жизни, умения использовать знания о стро</w:t>
      </w:r>
      <w:r w:rsidRPr="00324A1E">
        <w:rPr>
          <w:rFonts w:ascii="Times New Roman" w:hAnsi="Times New Roman"/>
          <w:sz w:val="24"/>
          <w:szCs w:val="24"/>
        </w:rPr>
        <w:t>е</w:t>
      </w:r>
      <w:r w:rsidRPr="00324A1E">
        <w:rPr>
          <w:rFonts w:ascii="Times New Roman" w:hAnsi="Times New Roman"/>
          <w:sz w:val="24"/>
          <w:szCs w:val="24"/>
        </w:rPr>
        <w:t>нии и функционировании организма человека для сохранения и укрепления своего здоровья, ум</w:t>
      </w:r>
      <w:r w:rsidRPr="00324A1E">
        <w:rPr>
          <w:rFonts w:ascii="Times New Roman" w:hAnsi="Times New Roman"/>
          <w:sz w:val="24"/>
          <w:szCs w:val="24"/>
        </w:rPr>
        <w:t>е</w:t>
      </w:r>
      <w:r w:rsidRPr="00324A1E">
        <w:rPr>
          <w:rFonts w:ascii="Times New Roman" w:hAnsi="Times New Roman"/>
          <w:sz w:val="24"/>
          <w:szCs w:val="24"/>
        </w:rPr>
        <w:t>ние находить части целого на схематических рисунках.</w:t>
      </w:r>
    </w:p>
    <w:p w:rsidR="00DA4371" w:rsidRPr="00324A1E" w:rsidRDefault="00DA4371" w:rsidP="00DA4371">
      <w:pPr>
        <w:pStyle w:val="a9"/>
        <w:spacing w:before="0" w:beforeAutospacing="0" w:after="0" w:afterAutospacing="0"/>
        <w:ind w:firstLine="567"/>
        <w:rPr>
          <w:iCs/>
          <w:color w:val="000000"/>
        </w:rPr>
      </w:pPr>
      <w:r w:rsidRPr="00324A1E">
        <w:rPr>
          <w:color w:val="000000"/>
        </w:rPr>
        <w:t xml:space="preserve">- </w:t>
      </w:r>
      <w:r w:rsidRPr="00324A1E">
        <w:rPr>
          <w:iCs/>
          <w:color w:val="000000"/>
        </w:rPr>
        <w:t>Умение называть свой регион и его столицу.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b/>
          <w:sz w:val="24"/>
          <w:szCs w:val="24"/>
        </w:rPr>
        <w:t>Затруднения вызвало</w:t>
      </w:r>
      <w:r w:rsidRPr="00324A1E">
        <w:rPr>
          <w:rFonts w:ascii="Times New Roman" w:hAnsi="Times New Roman"/>
          <w:sz w:val="24"/>
          <w:szCs w:val="24"/>
        </w:rPr>
        <w:t xml:space="preserve"> задание </w:t>
      </w:r>
    </w:p>
    <w:p w:rsidR="00DA4371" w:rsidRPr="00324A1E" w:rsidRDefault="00DA4371" w:rsidP="00DA43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- Умение понимать условно-графическую информацию, представленную в средствах массовой информации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в разделе описания и прогноза погоды.</w:t>
      </w:r>
    </w:p>
    <w:p w:rsidR="00DA4371" w:rsidRPr="00324A1E" w:rsidRDefault="00DA4371" w:rsidP="00DA4371">
      <w:pPr>
        <w:spacing w:after="0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Умение различать в описании опыта его цель, ход опыта и выводы.</w:t>
      </w:r>
    </w:p>
    <w:p w:rsidR="00DA4371" w:rsidRPr="00324A1E" w:rsidRDefault="00DA4371" w:rsidP="00DA43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24A1E">
        <w:rPr>
          <w:rFonts w:ascii="Times New Roman" w:hAnsi="Times New Roman"/>
          <w:color w:val="000000"/>
          <w:sz w:val="24"/>
          <w:szCs w:val="24"/>
        </w:rPr>
        <w:t>- Овладение начальными сведениями о сущности и особенностях объектов, процессов и я</w:t>
      </w:r>
      <w:r w:rsidRPr="00324A1E">
        <w:rPr>
          <w:rFonts w:ascii="Times New Roman" w:hAnsi="Times New Roman"/>
          <w:color w:val="000000"/>
          <w:sz w:val="24"/>
          <w:szCs w:val="24"/>
        </w:rPr>
        <w:t>в</w:t>
      </w:r>
      <w:r w:rsidRPr="00324A1E">
        <w:rPr>
          <w:rFonts w:ascii="Times New Roman" w:hAnsi="Times New Roman"/>
          <w:color w:val="000000"/>
          <w:sz w:val="24"/>
          <w:szCs w:val="24"/>
        </w:rPr>
        <w:t>лений действительности (социальных</w:t>
      </w:r>
      <w:proofErr w:type="gramStart"/>
      <w:r w:rsidRPr="00324A1E">
        <w:rPr>
          <w:rFonts w:ascii="Times New Roman" w:hAnsi="Times New Roman"/>
          <w:color w:val="000000"/>
          <w:sz w:val="24"/>
          <w:szCs w:val="24"/>
        </w:rPr>
        <w:t>);.</w:t>
      </w:r>
      <w:proofErr w:type="gramEnd"/>
      <w:r w:rsidRPr="00324A1E">
        <w:rPr>
          <w:rFonts w:ascii="Times New Roman" w:hAnsi="Times New Roman"/>
          <w:color w:val="000000"/>
          <w:sz w:val="24"/>
          <w:szCs w:val="24"/>
        </w:rPr>
        <w:t>осознанно строить речевое высказывание в соответствии с задачами коммуникации.. Оценивать характер взаимоотношений людей в различных социальных группах.</w:t>
      </w:r>
    </w:p>
    <w:p w:rsidR="00DA4371" w:rsidRPr="00324A1E" w:rsidRDefault="00DA4371" w:rsidP="00DA4371">
      <w:pPr>
        <w:pStyle w:val="a9"/>
        <w:spacing w:before="0" w:beforeAutospacing="0" w:after="0" w:afterAutospacing="0"/>
        <w:rPr>
          <w:iCs/>
          <w:color w:val="000000"/>
        </w:rPr>
      </w:pPr>
      <w:r w:rsidRPr="00324A1E">
        <w:rPr>
          <w:iCs/>
          <w:color w:val="000000"/>
        </w:rPr>
        <w:t>- Описывать географические объекты родного края, знать животный и растительный миры своего края, называть достопримечательности своего региона.</w:t>
      </w:r>
    </w:p>
    <w:p w:rsidR="00DA4371" w:rsidRPr="00324A1E" w:rsidRDefault="00DA4371" w:rsidP="00DA43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>По итогам ВПР необходимо рассмотреть и провести детальный анализ результатов ВПР на заседании МО начальных классов; - учителям использовать результаты анализа для совершенс</w:t>
      </w:r>
      <w:r w:rsidRPr="00324A1E">
        <w:rPr>
          <w:rFonts w:ascii="Times New Roman" w:hAnsi="Times New Roman"/>
          <w:sz w:val="24"/>
          <w:szCs w:val="24"/>
        </w:rPr>
        <w:t>т</w:t>
      </w:r>
      <w:r w:rsidRPr="00324A1E">
        <w:rPr>
          <w:rFonts w:ascii="Times New Roman" w:hAnsi="Times New Roman"/>
          <w:sz w:val="24"/>
          <w:szCs w:val="24"/>
        </w:rPr>
        <w:t>вования методики преподавания мира в начальной школе.</w:t>
      </w:r>
    </w:p>
    <w:p w:rsidR="003300F9" w:rsidRPr="00324A1E" w:rsidRDefault="003300F9" w:rsidP="003300F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hAnsi="Times New Roman"/>
          <w:b/>
          <w:bCs/>
          <w:color w:val="000000"/>
          <w:sz w:val="24"/>
          <w:szCs w:val="24"/>
        </w:rPr>
        <w:t>Результаты ВПР п</w:t>
      </w:r>
      <w:r w:rsidRPr="00324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русскому языку в 5 классе</w:t>
      </w:r>
    </w:p>
    <w:p w:rsidR="003300F9" w:rsidRPr="00324A1E" w:rsidRDefault="003300F9" w:rsidP="003300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5 «а»- 25 человек, выполняло работу- 22 человека, в 5 «б» классе – 23 человека. Выполняли р</w:t>
      </w: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боту 45 </w:t>
      </w:r>
      <w:proofErr w:type="gramStart"/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Работа по русскому языку  содержит 12 заданий.</w:t>
      </w:r>
    </w:p>
    <w:p w:rsidR="003300F9" w:rsidRPr="00324A1E" w:rsidRDefault="003300F9" w:rsidP="003300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300F9" w:rsidRPr="00324A1E" w:rsidRDefault="003300F9" w:rsidP="003300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знаний – 56. %</w:t>
      </w:r>
    </w:p>
    <w:p w:rsidR="003300F9" w:rsidRPr="00324A1E" w:rsidRDefault="003300F9" w:rsidP="003300F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Успеваемость – 82 %</w:t>
      </w:r>
    </w:p>
    <w:tbl>
      <w:tblPr>
        <w:tblW w:w="11172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380"/>
        <w:gridCol w:w="1050"/>
        <w:gridCol w:w="455"/>
        <w:gridCol w:w="455"/>
        <w:gridCol w:w="456"/>
        <w:gridCol w:w="455"/>
        <w:gridCol w:w="3412"/>
      </w:tblGrid>
      <w:tr w:rsidR="003300F9" w:rsidRPr="00161554" w:rsidTr="003300F9">
        <w:trPr>
          <w:trHeight w:val="194"/>
        </w:trPr>
        <w:tc>
          <w:tcPr>
            <w:tcW w:w="111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00F9" w:rsidRPr="00161554" w:rsidTr="003300F9">
        <w:trPr>
          <w:gridAfter w:val="1"/>
          <w:wAfter w:w="3412" w:type="dxa"/>
          <w:trHeight w:val="540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ОО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уч</w:t>
            </w:r>
            <w:proofErr w:type="spellEnd"/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Распределение групп баллов </w:t>
            </w:r>
            <w:proofErr w:type="gramStart"/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3300F9" w:rsidRPr="00161554" w:rsidTr="003300F9">
        <w:trPr>
          <w:gridAfter w:val="1"/>
          <w:wAfter w:w="3412" w:type="dxa"/>
          <w:trHeight w:val="393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300F9" w:rsidRPr="00161554" w:rsidTr="003300F9">
        <w:trPr>
          <w:gridAfter w:val="1"/>
          <w:wAfter w:w="3412" w:type="dxa"/>
          <w:trHeight w:val="377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Вся выборка</w:t>
            </w:r>
          </w:p>
        </w:tc>
        <w:tc>
          <w:tcPr>
            <w:tcW w:w="10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1101170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15.4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39.4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33.4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11.8</w:t>
            </w:r>
          </w:p>
        </w:tc>
      </w:tr>
      <w:tr w:rsidR="003300F9" w:rsidRPr="00161554" w:rsidTr="003300F9">
        <w:trPr>
          <w:gridAfter w:val="1"/>
          <w:wAfter w:w="3412" w:type="dxa"/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Забайкальский край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11435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39.7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</w:tr>
      <w:tr w:rsidR="003300F9" w:rsidRPr="00161554" w:rsidTr="003300F9">
        <w:trPr>
          <w:gridAfter w:val="1"/>
          <w:wAfter w:w="3412" w:type="dxa"/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Сретенский муниципальный район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41.7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</w:tr>
      <w:tr w:rsidR="003300F9" w:rsidRPr="00161554" w:rsidTr="003300F9">
        <w:trPr>
          <w:gridAfter w:val="1"/>
          <w:wAfter w:w="3412" w:type="dxa"/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3300F9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 xml:space="preserve"> МОУ "Сретенская СОШ №1"     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17.8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1554">
              <w:rPr>
                <w:rFonts w:ascii="Times New Roman" w:hAnsi="Times New Roman"/>
                <w:sz w:val="20"/>
                <w:szCs w:val="20"/>
              </w:rPr>
              <w:t>26.7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35.6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00F9" w:rsidRPr="00161554" w:rsidRDefault="003300F9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155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:rsidR="003300F9" w:rsidRPr="00324A1E" w:rsidRDefault="003300F9" w:rsidP="003300F9">
      <w:pPr>
        <w:pStyle w:val="a3"/>
        <w:rPr>
          <w:b/>
        </w:rPr>
      </w:pPr>
      <w:r w:rsidRPr="00324A1E">
        <w:rPr>
          <w:b/>
        </w:rPr>
        <w:lastRenderedPageBreak/>
        <w:t>Выводы:</w:t>
      </w:r>
    </w:p>
    <w:p w:rsidR="003300F9" w:rsidRPr="00324A1E" w:rsidRDefault="003300F9" w:rsidP="003300F9">
      <w:pPr>
        <w:pStyle w:val="a3"/>
        <w:rPr>
          <w:b/>
        </w:rPr>
      </w:pPr>
      <w:r w:rsidRPr="00324A1E">
        <w:rPr>
          <w:b/>
        </w:rPr>
        <w:t>Более успешно выполнены  учащимися задания:</w:t>
      </w:r>
    </w:p>
    <w:p w:rsidR="003300F9" w:rsidRPr="00324A1E" w:rsidRDefault="003300F9" w:rsidP="003300F9">
      <w:pPr>
        <w:pStyle w:val="a3"/>
        <w:jc w:val="both"/>
      </w:pPr>
      <w:proofErr w:type="gramStart"/>
      <w:r w:rsidRPr="00324A1E">
        <w:rPr>
          <w:b/>
        </w:rPr>
        <w:t>Задание 1</w:t>
      </w:r>
      <w:r w:rsidRPr="00324A1E">
        <w:t xml:space="preserve">   проверяет традиционное правописное умение обучающихся правильно списывать о</w:t>
      </w:r>
      <w:r w:rsidRPr="00324A1E">
        <w:t>с</w:t>
      </w:r>
      <w:r w:rsidRPr="00324A1E">
        <w:t xml:space="preserve">ложненный пропусками орфограмм и </w:t>
      </w:r>
      <w:proofErr w:type="spellStart"/>
      <w:r w:rsidRPr="00324A1E">
        <w:t>пунктограмм</w:t>
      </w:r>
      <w:proofErr w:type="spellEnd"/>
      <w:r w:rsidRPr="00324A1E">
        <w:t xml:space="preserve">  текст, соблюдая при письме изученные орф</w:t>
      </w:r>
      <w:r w:rsidRPr="00324A1E">
        <w:t>о</w:t>
      </w:r>
      <w:r w:rsidRPr="00324A1E">
        <w:t>графические и пунктуационные правила.</w:t>
      </w:r>
      <w:proofErr w:type="gramEnd"/>
      <w:r w:rsidRPr="00324A1E">
        <w:t xml:space="preserve"> Успешное выполнение задания предусматривает сфо</w:t>
      </w:r>
      <w:r w:rsidRPr="00324A1E">
        <w:t>р</w:t>
      </w:r>
      <w:r w:rsidRPr="00324A1E">
        <w:t xml:space="preserve">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324A1E">
        <w:t>сформированность</w:t>
      </w:r>
      <w:proofErr w:type="spellEnd"/>
      <w:r w:rsidRPr="00324A1E">
        <w:t xml:space="preserve"> регулятивных универсальных учебных действий (адекватно самостоятельно оценивать правильность выполнения действия и вносить н</w:t>
      </w:r>
      <w:r w:rsidRPr="00324A1E">
        <w:t>е</w:t>
      </w:r>
      <w:r w:rsidRPr="00324A1E">
        <w:t>обходимые коррективы)</w:t>
      </w:r>
    </w:p>
    <w:p w:rsidR="003300F9" w:rsidRPr="00324A1E" w:rsidRDefault="003300F9" w:rsidP="003300F9">
      <w:pPr>
        <w:pStyle w:val="a3"/>
        <w:jc w:val="both"/>
      </w:pPr>
      <w:r w:rsidRPr="00324A1E">
        <w:rPr>
          <w:b/>
        </w:rPr>
        <w:t>Задание 3</w:t>
      </w:r>
      <w:r w:rsidRPr="00324A1E">
        <w:t xml:space="preserve">  нацелено на проверку умения распознавать правильную орфоэпическую норму совр</w:t>
      </w:r>
      <w:r w:rsidRPr="00324A1E">
        <w:t>е</w:t>
      </w:r>
      <w:r w:rsidRPr="00324A1E">
        <w:t>менного русского литературного языка, вместе с тем оно способствует проверке коммуникативн</w:t>
      </w:r>
      <w:r w:rsidRPr="00324A1E">
        <w:t>о</w:t>
      </w:r>
      <w:r w:rsidRPr="00324A1E">
        <w:t>го универсального учебного действия (владеть устной речью).</w:t>
      </w:r>
    </w:p>
    <w:p w:rsidR="003300F9" w:rsidRPr="00324A1E" w:rsidRDefault="003300F9" w:rsidP="003300F9">
      <w:pPr>
        <w:pStyle w:val="a3"/>
        <w:rPr>
          <w:b/>
        </w:rPr>
      </w:pPr>
    </w:p>
    <w:p w:rsidR="003300F9" w:rsidRPr="00324A1E" w:rsidRDefault="003300F9" w:rsidP="003300F9">
      <w:pPr>
        <w:pStyle w:val="a3"/>
        <w:rPr>
          <w:b/>
        </w:rPr>
      </w:pPr>
      <w:r w:rsidRPr="00324A1E">
        <w:rPr>
          <w:b/>
        </w:rPr>
        <w:t>Затруднения вызвали задания:</w:t>
      </w:r>
    </w:p>
    <w:p w:rsidR="003300F9" w:rsidRPr="00324A1E" w:rsidRDefault="003300F9" w:rsidP="003300F9">
      <w:pPr>
        <w:pStyle w:val="a3"/>
        <w:jc w:val="both"/>
      </w:pPr>
      <w:r w:rsidRPr="00324A1E">
        <w:rPr>
          <w:b/>
        </w:rPr>
        <w:t>Задание 6- 7</w:t>
      </w:r>
      <w:r w:rsidRPr="00324A1E">
        <w:t xml:space="preserve">  пунктуационное умение соблюдать пунктуационные нормы в процессе письма; об</w:t>
      </w:r>
      <w:r w:rsidRPr="00324A1E">
        <w:t>ъ</w:t>
      </w:r>
      <w:r w:rsidRPr="00324A1E">
        <w:t>яснять выбор написания (6, 7 задания), а также универсальные учебные действия: регулятивные (осуществлять актуальный контроль на уровне произвольного внимания), познавательные (прео</w:t>
      </w:r>
      <w:r w:rsidRPr="00324A1E">
        <w:t>б</w:t>
      </w:r>
      <w:r w:rsidRPr="00324A1E">
        <w:t xml:space="preserve">разовывать предложение в графическую схему). </w:t>
      </w:r>
    </w:p>
    <w:p w:rsidR="003300F9" w:rsidRPr="00324A1E" w:rsidRDefault="003300F9" w:rsidP="003300F9">
      <w:pPr>
        <w:pStyle w:val="a3"/>
        <w:jc w:val="both"/>
      </w:pPr>
      <w:r w:rsidRPr="00324A1E">
        <w:t xml:space="preserve">В </w:t>
      </w:r>
      <w:r w:rsidRPr="00324A1E">
        <w:rPr>
          <w:b/>
        </w:rPr>
        <w:t>задании 8</w:t>
      </w:r>
      <w:r w:rsidRPr="00324A1E">
        <w:t xml:space="preserve"> на основании адекватного понимания </w:t>
      </w:r>
      <w:proofErr w:type="gramStart"/>
      <w:r w:rsidRPr="00324A1E">
        <w:t>обучающимися</w:t>
      </w:r>
      <w:proofErr w:type="gramEnd"/>
      <w:r w:rsidRPr="00324A1E">
        <w:t xml:space="preserve"> письменно предъявляемой те</w:t>
      </w:r>
      <w:r w:rsidRPr="00324A1E">
        <w:t>к</w:t>
      </w:r>
      <w:r w:rsidRPr="00324A1E">
        <w:t>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</w:t>
      </w:r>
      <w:r w:rsidRPr="00324A1E">
        <w:t>о</w:t>
      </w:r>
      <w:r w:rsidRPr="00324A1E">
        <w:t>употребления.</w:t>
      </w:r>
    </w:p>
    <w:p w:rsidR="003300F9" w:rsidRPr="00324A1E" w:rsidRDefault="003300F9" w:rsidP="003300F9">
      <w:pPr>
        <w:pStyle w:val="a3"/>
        <w:jc w:val="both"/>
        <w:rPr>
          <w:b/>
        </w:rPr>
      </w:pPr>
      <w:r w:rsidRPr="00324A1E">
        <w:t xml:space="preserve"> </w:t>
      </w:r>
      <w:r w:rsidRPr="00324A1E">
        <w:rPr>
          <w:b/>
        </w:rPr>
        <w:t>Задание 9</w:t>
      </w:r>
      <w:r w:rsidRPr="00324A1E">
        <w:t xml:space="preserve">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</w:t>
      </w:r>
      <w:r w:rsidRPr="00324A1E">
        <w:t>ь</w:t>
      </w:r>
      <w:r w:rsidRPr="00324A1E">
        <w:t>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</w:t>
      </w:r>
      <w:r w:rsidRPr="00324A1E">
        <w:t>о</w:t>
      </w:r>
      <w:r w:rsidRPr="00324A1E">
        <w:t>строения предложения и словоупотребления.</w:t>
      </w:r>
    </w:p>
    <w:p w:rsidR="003300F9" w:rsidRPr="00324A1E" w:rsidRDefault="003300F9" w:rsidP="003300F9">
      <w:pPr>
        <w:pStyle w:val="a3"/>
        <w:rPr>
          <w:color w:val="000000"/>
        </w:rPr>
      </w:pPr>
    </w:p>
    <w:p w:rsidR="003300F9" w:rsidRPr="00324A1E" w:rsidRDefault="003300F9" w:rsidP="003300F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324A1E">
        <w:rPr>
          <w:rFonts w:ascii="Times New Roman" w:hAnsi="Times New Roman"/>
          <w:b/>
          <w:bCs/>
          <w:color w:val="000000"/>
          <w:sz w:val="24"/>
          <w:szCs w:val="24"/>
        </w:rPr>
        <w:t>Результаты ВПР п</w:t>
      </w:r>
      <w:r w:rsidRPr="00324A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биологии в 5 классе</w:t>
      </w:r>
    </w:p>
    <w:p w:rsidR="003300F9" w:rsidRPr="00324A1E" w:rsidRDefault="003300F9" w:rsidP="00F94AB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5 «а»- 25 человек, выполняло работу 24 человека, в 5 «б» классе – 23 человека. Выполняли работу 44 </w:t>
      </w:r>
      <w:proofErr w:type="gramStart"/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300F9" w:rsidRPr="00324A1E" w:rsidRDefault="003300F9" w:rsidP="00F94A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300F9" w:rsidRPr="00324A1E" w:rsidRDefault="003300F9" w:rsidP="00F94A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Качество знаний – 14%</w:t>
      </w:r>
    </w:p>
    <w:p w:rsidR="003300F9" w:rsidRPr="00324A1E" w:rsidRDefault="003300F9" w:rsidP="00F94A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24A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Успеваемость – 82%</w:t>
      </w:r>
    </w:p>
    <w:tbl>
      <w:tblPr>
        <w:tblStyle w:val="a5"/>
        <w:tblW w:w="4926" w:type="pct"/>
        <w:tblLook w:val="04A0"/>
      </w:tblPr>
      <w:tblGrid>
        <w:gridCol w:w="1801"/>
        <w:gridCol w:w="3906"/>
        <w:gridCol w:w="1269"/>
        <w:gridCol w:w="1267"/>
        <w:gridCol w:w="1268"/>
        <w:gridCol w:w="757"/>
      </w:tblGrid>
      <w:tr w:rsidR="003300F9" w:rsidRPr="00C92989" w:rsidTr="00F94ABC">
        <w:trPr>
          <w:trHeight w:val="379"/>
        </w:trPr>
        <w:tc>
          <w:tcPr>
            <w:tcW w:w="2692" w:type="pct"/>
            <w:gridSpan w:val="2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40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1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«5»</w:t>
            </w:r>
          </w:p>
        </w:tc>
      </w:tr>
      <w:tr w:rsidR="003300F9" w:rsidRPr="00C92989" w:rsidTr="00F94ABC">
        <w:tc>
          <w:tcPr>
            <w:tcW w:w="768" w:type="pct"/>
            <w:vMerge w:val="restar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Распределение </w:t>
            </w:r>
          </w:p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групп </w:t>
            </w:r>
            <w:proofErr w:type="gramStart"/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proofErr w:type="gramEnd"/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924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МОУ </w:t>
            </w:r>
            <w:r w:rsidR="00F94ABC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«Сретенская СОШ № 1»</w:t>
            </w:r>
          </w:p>
        </w:tc>
        <w:tc>
          <w:tcPr>
            <w:tcW w:w="640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1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  <w:tr w:rsidR="003300F9" w:rsidRPr="00C92989" w:rsidTr="00F94ABC">
        <w:tc>
          <w:tcPr>
            <w:tcW w:w="768" w:type="pct"/>
            <w:vMerge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Сретенский район</w:t>
            </w:r>
          </w:p>
        </w:tc>
        <w:tc>
          <w:tcPr>
            <w:tcW w:w="640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1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</w:p>
        </w:tc>
      </w:tr>
      <w:tr w:rsidR="003300F9" w:rsidRPr="00C92989" w:rsidTr="00F94ABC">
        <w:tc>
          <w:tcPr>
            <w:tcW w:w="768" w:type="pct"/>
            <w:vMerge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640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1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5</w:t>
            </w:r>
          </w:p>
        </w:tc>
      </w:tr>
      <w:tr w:rsidR="003300F9" w:rsidRPr="00C92989" w:rsidTr="00F94ABC">
        <w:tc>
          <w:tcPr>
            <w:tcW w:w="768" w:type="pct"/>
            <w:vMerge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924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640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9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1" w:type="pct"/>
          </w:tcPr>
          <w:p w:rsidR="003300F9" w:rsidRPr="00C92989" w:rsidRDefault="003300F9" w:rsidP="00F94ABC">
            <w:pPr>
              <w:spacing w:line="360" w:lineRule="auto"/>
              <w:textAlignment w:val="baseline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92989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12</w:t>
            </w:r>
          </w:p>
        </w:tc>
      </w:tr>
    </w:tbl>
    <w:p w:rsidR="003300F9" w:rsidRPr="00B931FB" w:rsidRDefault="003300F9" w:rsidP="003300F9">
      <w:pPr>
        <w:pStyle w:val="a3"/>
        <w:rPr>
          <w:b/>
        </w:rPr>
      </w:pPr>
      <w:r w:rsidRPr="00B931FB">
        <w:rPr>
          <w:b/>
        </w:rPr>
        <w:t>Выводы:</w:t>
      </w:r>
    </w:p>
    <w:p w:rsidR="003300F9" w:rsidRPr="00B931FB" w:rsidRDefault="003300F9" w:rsidP="003300F9">
      <w:pPr>
        <w:pStyle w:val="a3"/>
        <w:rPr>
          <w:b/>
        </w:rPr>
      </w:pPr>
      <w:r w:rsidRPr="00B931FB">
        <w:rPr>
          <w:b/>
        </w:rPr>
        <w:t>Более успешно выполнены  учащимися задания:</w:t>
      </w:r>
    </w:p>
    <w:p w:rsidR="003300F9" w:rsidRPr="00B931FB" w:rsidRDefault="003300F9" w:rsidP="003300F9">
      <w:pPr>
        <w:pStyle w:val="a3"/>
      </w:pPr>
      <w:r w:rsidRPr="00B931FB">
        <w:t>- работа с табличным материалом: анализ статистических данных, знание биологических объе</w:t>
      </w:r>
      <w:r w:rsidRPr="00B931FB">
        <w:t>к</w:t>
      </w:r>
      <w:r w:rsidRPr="00B931FB">
        <w:t>тов, о которых идёт речь в таблице;</w:t>
      </w:r>
    </w:p>
    <w:p w:rsidR="003300F9" w:rsidRPr="00B931FB" w:rsidRDefault="003300F9" w:rsidP="003300F9">
      <w:pPr>
        <w:pStyle w:val="a3"/>
      </w:pPr>
      <w:r w:rsidRPr="00B931FB">
        <w:t>- на умение  различать на рисунке основные части (органы, системы органов) биологического об</w:t>
      </w:r>
      <w:r w:rsidRPr="00B931FB">
        <w:t>ъ</w:t>
      </w:r>
      <w:r w:rsidRPr="00B931FB">
        <w:t xml:space="preserve">екта. </w:t>
      </w:r>
    </w:p>
    <w:p w:rsidR="003300F9" w:rsidRPr="00B931FB" w:rsidRDefault="003300F9" w:rsidP="003300F9">
      <w:pPr>
        <w:pStyle w:val="a3"/>
        <w:rPr>
          <w:b/>
        </w:rPr>
      </w:pPr>
      <w:r w:rsidRPr="00B931FB">
        <w:rPr>
          <w:b/>
        </w:rPr>
        <w:t>Затруднения вызвали задания:</w:t>
      </w:r>
    </w:p>
    <w:p w:rsidR="003300F9" w:rsidRPr="00B931FB" w:rsidRDefault="003300F9" w:rsidP="003300F9">
      <w:pPr>
        <w:pStyle w:val="a3"/>
      </w:pPr>
      <w:r w:rsidRPr="00B931FB">
        <w:rPr>
          <w:color w:val="000000"/>
        </w:rPr>
        <w:lastRenderedPageBreak/>
        <w:t>- у</w:t>
      </w:r>
      <w:r w:rsidRPr="00B931FB">
        <w:t xml:space="preserve">мение проводить классификацию по выделенным признакам, различать биологические объекты и их части, </w:t>
      </w:r>
    </w:p>
    <w:p w:rsidR="003300F9" w:rsidRPr="00B931FB" w:rsidRDefault="003300F9" w:rsidP="003300F9">
      <w:pPr>
        <w:pStyle w:val="a3"/>
      </w:pPr>
      <w:r w:rsidRPr="00B931FB">
        <w:t xml:space="preserve">- элементарные  представления  о практической значимости биологических объектов для человека. </w:t>
      </w:r>
    </w:p>
    <w:p w:rsidR="003300F9" w:rsidRPr="00B931FB" w:rsidRDefault="00F94ABC" w:rsidP="00F94ABC">
      <w:pPr>
        <w:pStyle w:val="a3"/>
        <w:ind w:firstLine="567"/>
        <w:rPr>
          <w:color w:val="000000"/>
        </w:rPr>
      </w:pPr>
      <w:r>
        <w:rPr>
          <w:bCs/>
          <w:color w:val="000000"/>
        </w:rPr>
        <w:t xml:space="preserve">Необходимо </w:t>
      </w:r>
      <w:r w:rsidR="003300F9" w:rsidRPr="00B931FB">
        <w:rPr>
          <w:bCs/>
          <w:color w:val="000000"/>
        </w:rPr>
        <w:t>п</w:t>
      </w:r>
      <w:r w:rsidR="003300F9" w:rsidRPr="00B931FB">
        <w:rPr>
          <w:color w:val="000000"/>
        </w:rPr>
        <w:t>ровести дополнительную работу с детьми, слабо выполнившими ВПР.</w:t>
      </w:r>
      <w:r w:rsidR="003300F9" w:rsidRPr="00B931FB">
        <w:t xml:space="preserve"> испол</w:t>
      </w:r>
      <w:r w:rsidR="003300F9" w:rsidRPr="00B931FB">
        <w:t>ь</w:t>
      </w:r>
      <w:r w:rsidR="003300F9" w:rsidRPr="00B931FB">
        <w:t>зовать результаты анализа для совершенствования методики преподавания биологии.</w:t>
      </w:r>
    </w:p>
    <w:tbl>
      <w:tblPr>
        <w:tblW w:w="1033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98"/>
        <w:gridCol w:w="6116"/>
        <w:gridCol w:w="305"/>
        <w:gridCol w:w="1011"/>
      </w:tblGrid>
      <w:tr w:rsidR="00F94ABC" w:rsidRPr="006A1BE4" w:rsidTr="00F94ABC">
        <w:trPr>
          <w:gridAfter w:val="2"/>
          <w:wAfter w:w="1316" w:type="dxa"/>
          <w:trHeight w:val="246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ВПР </w:t>
            </w:r>
            <w:r w:rsidRPr="006A1BE4">
              <w:rPr>
                <w:rFonts w:ascii="Times New Roman" w:hAnsi="Times New Roman"/>
                <w:color w:val="000000"/>
                <w:sz w:val="24"/>
                <w:szCs w:val="24"/>
              </w:rPr>
              <w:t>по физике в 11 классе</w:t>
            </w:r>
          </w:p>
        </w:tc>
      </w:tr>
      <w:tr w:rsidR="00F94ABC" w:rsidRPr="006A1BE4" w:rsidTr="00F94ABC">
        <w:trPr>
          <w:gridAfter w:val="2"/>
          <w:wAfter w:w="1316" w:type="dxa"/>
          <w:trHeight w:val="246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ABC" w:rsidRPr="006A1BE4" w:rsidTr="00F94ABC">
        <w:trPr>
          <w:gridAfter w:val="2"/>
          <w:wAfter w:w="1316" w:type="dxa"/>
          <w:trHeight w:val="104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ABC" w:rsidRPr="006A1BE4" w:rsidTr="00F94ABC">
        <w:trPr>
          <w:gridAfter w:val="2"/>
          <w:wAfter w:w="1316" w:type="dxa"/>
          <w:trHeight w:val="246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1B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Индивидуальные результаты участников</w:t>
            </w:r>
          </w:p>
        </w:tc>
      </w:tr>
      <w:tr w:rsidR="00F94ABC" w:rsidRPr="006A1BE4" w:rsidTr="00F94ABC">
        <w:trPr>
          <w:gridAfter w:val="2"/>
          <w:wAfter w:w="1316" w:type="dxa"/>
          <w:trHeight w:val="688"/>
        </w:trPr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ABC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BE4">
              <w:rPr>
                <w:rFonts w:ascii="Times New Roman" w:hAnsi="Times New Roman"/>
                <w:color w:val="000000"/>
                <w:sz w:val="24"/>
                <w:szCs w:val="24"/>
              </w:rPr>
              <w:t>Максимальный первичный балл: 26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94ABC" w:rsidRDefault="00F94ABC" w:rsidP="00F94ABC">
            <w:pPr>
              <w:pStyle w:val="a9"/>
              <w:tabs>
                <w:tab w:val="left" w:pos="0"/>
              </w:tabs>
              <w:spacing w:before="0" w:beforeAutospacing="0" w:after="0" w:afterAutospacing="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Распределение первичных балов по вариантам</w:t>
            </w:r>
          </w:p>
          <w:tbl>
            <w:tblPr>
              <w:tblW w:w="0" w:type="auto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749"/>
              <w:gridCol w:w="181"/>
              <w:gridCol w:w="256"/>
              <w:gridCol w:w="256"/>
              <w:gridCol w:w="256"/>
              <w:gridCol w:w="255"/>
              <w:gridCol w:w="256"/>
              <w:gridCol w:w="256"/>
              <w:gridCol w:w="256"/>
              <w:gridCol w:w="256"/>
              <w:gridCol w:w="797"/>
            </w:tblGrid>
            <w:tr w:rsidR="00F94ABC" w:rsidTr="00F94ABC">
              <w:trPr>
                <w:trHeight w:val="234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Вариант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 xml:space="preserve">Кол-во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уч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.</w:t>
                  </w:r>
                </w:p>
              </w:tc>
            </w:tr>
            <w:tr w:rsidR="00F94ABC" w:rsidTr="00F94ABC">
              <w:trPr>
                <w:trHeight w:val="234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</w:tr>
            <w:tr w:rsidR="00F94ABC" w:rsidTr="00F94ABC">
              <w:trPr>
                <w:trHeight w:val="234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F94ABC" w:rsidTr="00F94ABC">
              <w:trPr>
                <w:trHeight w:val="234"/>
              </w:trPr>
              <w:tc>
                <w:tcPr>
                  <w:tcW w:w="7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Комплект</w:t>
                  </w:r>
                </w:p>
              </w:tc>
              <w:tc>
                <w:tcPr>
                  <w:tcW w:w="1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94ABC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39" w:after="0" w:line="91" w:lineRule="atLeast"/>
                    <w:ind w:left="23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</w:tr>
          </w:tbl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ABC" w:rsidRPr="006A1BE4" w:rsidTr="00F94ABC">
        <w:trPr>
          <w:trHeight w:val="1081"/>
        </w:trPr>
        <w:tc>
          <w:tcPr>
            <w:tcW w:w="9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ABC" w:rsidRDefault="00F94ABC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Ученики 11 класса хорошо справились с заданиями на распределение понятий по выбранному признаку, задание на нахождение мощности электрического тока, на прим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нение уравнения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альфа-распада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др. Была допущена ошибка при записи показаний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бора с учетом погрешности, невнимательное чтение текста в 14 задании.</w:t>
            </w:r>
          </w:p>
          <w:tbl>
            <w:tblPr>
              <w:tblW w:w="91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102"/>
              <w:gridCol w:w="158"/>
              <w:gridCol w:w="159"/>
              <w:gridCol w:w="2607"/>
              <w:gridCol w:w="513"/>
              <w:gridCol w:w="318"/>
              <w:gridCol w:w="216"/>
              <w:gridCol w:w="352"/>
              <w:gridCol w:w="351"/>
              <w:gridCol w:w="223"/>
              <w:gridCol w:w="351"/>
              <w:gridCol w:w="352"/>
              <w:gridCol w:w="217"/>
              <w:gridCol w:w="283"/>
              <w:gridCol w:w="284"/>
              <w:gridCol w:w="283"/>
              <w:gridCol w:w="284"/>
              <w:gridCol w:w="283"/>
              <w:gridCol w:w="239"/>
              <w:gridCol w:w="264"/>
              <w:gridCol w:w="348"/>
              <w:gridCol w:w="351"/>
              <w:gridCol w:w="351"/>
              <w:gridCol w:w="239"/>
            </w:tblGrid>
            <w:tr w:rsidR="004E2B8B" w:rsidRPr="004E2B8B" w:rsidTr="004E2B8B">
              <w:trPr>
                <w:trHeight w:val="442"/>
                <w:jc w:val="center"/>
              </w:trPr>
              <w:tc>
                <w:tcPr>
                  <w:tcW w:w="3026" w:type="dxa"/>
                  <w:gridSpan w:val="4"/>
                  <w:vMerge w:val="restart"/>
                  <w:vAlign w:val="center"/>
                </w:tcPr>
                <w:p w:rsidR="00F94ABC" w:rsidRPr="004E2B8B" w:rsidRDefault="00F94ABC" w:rsidP="004E2B8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ОО</w:t>
                  </w:r>
                </w:p>
              </w:tc>
              <w:tc>
                <w:tcPr>
                  <w:tcW w:w="513" w:type="dxa"/>
                  <w:vMerge w:val="restart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Кол-во </w:t>
                  </w:r>
                  <w:proofErr w:type="spellStart"/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уч</w:t>
                  </w:r>
                  <w:proofErr w:type="spellEnd"/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tLeas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09550" cy="314325"/>
                        <wp:effectExtent l="0" t="0" r="0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</w:tr>
            <w:tr w:rsidR="004E2B8B" w:rsidRPr="004E2B8B" w:rsidTr="004E2B8B">
              <w:trPr>
                <w:trHeight w:val="246"/>
                <w:jc w:val="center"/>
              </w:trPr>
              <w:tc>
                <w:tcPr>
                  <w:tcW w:w="3026" w:type="dxa"/>
                  <w:gridSpan w:val="4"/>
                  <w:vMerge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vMerge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65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Макс</w:t>
                  </w: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br/>
                    <w:t>балл</w:t>
                  </w: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F94ABC" w:rsidRPr="004E2B8B" w:rsidTr="004E2B8B">
              <w:trPr>
                <w:trHeight w:val="49"/>
                <w:jc w:val="center"/>
              </w:trPr>
              <w:tc>
                <w:tcPr>
                  <w:tcW w:w="9128" w:type="dxa"/>
                  <w:gridSpan w:val="24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E2B8B" w:rsidRPr="004E2B8B" w:rsidTr="004E2B8B">
              <w:trPr>
                <w:trHeight w:val="246"/>
                <w:jc w:val="center"/>
              </w:trPr>
              <w:tc>
                <w:tcPr>
                  <w:tcW w:w="3026" w:type="dxa"/>
                  <w:gridSpan w:val="4"/>
                </w:tcPr>
                <w:p w:rsidR="00F94ABC" w:rsidRPr="004E2B8B" w:rsidRDefault="00F94ABC" w:rsidP="004E2B8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Вся выборка</w:t>
                  </w:r>
                </w:p>
              </w:tc>
              <w:tc>
                <w:tcPr>
                  <w:tcW w:w="51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239988</w:t>
                  </w: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79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37</w:t>
                  </w:r>
                </w:p>
              </w:tc>
            </w:tr>
            <w:tr w:rsidR="004E2B8B" w:rsidRPr="004E2B8B" w:rsidTr="004E2B8B">
              <w:trPr>
                <w:trHeight w:val="246"/>
                <w:jc w:val="center"/>
              </w:trPr>
              <w:tc>
                <w:tcPr>
                  <w:tcW w:w="102" w:type="dxa"/>
                  <w:vMerge w:val="restart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924" w:type="dxa"/>
                  <w:gridSpan w:val="3"/>
                </w:tcPr>
                <w:p w:rsidR="00F94ABC" w:rsidRPr="004E2B8B" w:rsidRDefault="00F94ABC" w:rsidP="004E2B8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Забайкальский край</w:t>
                  </w:r>
                </w:p>
              </w:tc>
              <w:tc>
                <w:tcPr>
                  <w:tcW w:w="51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3181</w:t>
                  </w: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38</w:t>
                  </w:r>
                </w:p>
              </w:tc>
            </w:tr>
            <w:tr w:rsidR="004E2B8B" w:rsidRPr="004E2B8B" w:rsidTr="004E2B8B">
              <w:trPr>
                <w:trHeight w:val="246"/>
                <w:jc w:val="center"/>
              </w:trPr>
              <w:tc>
                <w:tcPr>
                  <w:tcW w:w="102" w:type="dxa"/>
                  <w:vMerge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8" w:type="dxa"/>
                  <w:vMerge w:val="restart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66" w:type="dxa"/>
                  <w:gridSpan w:val="2"/>
                </w:tcPr>
                <w:p w:rsidR="00F94ABC" w:rsidRPr="004E2B8B" w:rsidRDefault="00F94ABC" w:rsidP="004E2B8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Сретенский муниципальный район</w:t>
                  </w:r>
                </w:p>
              </w:tc>
              <w:tc>
                <w:tcPr>
                  <w:tcW w:w="51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50</w:t>
                  </w:r>
                </w:p>
              </w:tc>
            </w:tr>
            <w:tr w:rsidR="004E2B8B" w:rsidRPr="004E2B8B" w:rsidTr="004E2B8B">
              <w:trPr>
                <w:trHeight w:val="344"/>
                <w:jc w:val="center"/>
              </w:trPr>
              <w:tc>
                <w:tcPr>
                  <w:tcW w:w="102" w:type="dxa"/>
                  <w:vMerge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8" w:type="dxa"/>
                  <w:vMerge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9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60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17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МОУ "Сретенская СОШ №1"</w:t>
                  </w:r>
                </w:p>
              </w:tc>
              <w:tc>
                <w:tcPr>
                  <w:tcW w:w="51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30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16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2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352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17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28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83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64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48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351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239" w:type="dxa"/>
                  <w:vAlign w:val="center"/>
                </w:tcPr>
                <w:p w:rsidR="00F94ABC" w:rsidRPr="004E2B8B" w:rsidRDefault="00F94ABC" w:rsidP="00F94AB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04" w:lineRule="atLeast"/>
                    <w:ind w:left="15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4E2B8B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53</w:t>
                  </w:r>
                </w:p>
              </w:tc>
            </w:tr>
          </w:tbl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Вывод: использовать подобные задания на уроках физики, с целью улучшения навыков у учеников необходимых для выполнения, оформления подобных заданий.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ABC" w:rsidRPr="006A1BE4" w:rsidTr="00F94ABC">
        <w:trPr>
          <w:gridAfter w:val="2"/>
          <w:wAfter w:w="1316" w:type="dxa"/>
          <w:trHeight w:val="246"/>
        </w:trPr>
        <w:tc>
          <w:tcPr>
            <w:tcW w:w="28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ABC" w:rsidRPr="006A1BE4" w:rsidTr="00F94ABC">
        <w:trPr>
          <w:gridAfter w:val="2"/>
          <w:wAfter w:w="1316" w:type="dxa"/>
          <w:trHeight w:val="49"/>
        </w:trPr>
        <w:tc>
          <w:tcPr>
            <w:tcW w:w="28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</w:tcBorders>
          </w:tcPr>
          <w:p w:rsidR="00F94ABC" w:rsidRPr="006A1BE4" w:rsidRDefault="00F94ABC" w:rsidP="00F94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6253E" w:rsidRPr="00A35A4C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A35A4C">
        <w:rPr>
          <w:b/>
          <w:i/>
          <w:iCs/>
          <w:u w:val="double"/>
        </w:rPr>
        <w:t>2.4. Результаты ГИА и ЕГЭ.</w:t>
      </w:r>
    </w:p>
    <w:p w:rsidR="00D6253E" w:rsidRPr="00EC0DB0" w:rsidRDefault="00D6253E" w:rsidP="00D6253E">
      <w:pPr>
        <w:pStyle w:val="a3"/>
        <w:ind w:firstLine="567"/>
      </w:pPr>
      <w:r w:rsidRPr="00EC0DB0">
        <w:t>На конец   учебного года в девятых классах обучалось 5</w:t>
      </w:r>
      <w:r w:rsidR="00B86CFD">
        <w:t>4</w:t>
      </w:r>
      <w:r w:rsidRPr="00EC0DB0">
        <w:t xml:space="preserve"> человек</w:t>
      </w:r>
      <w:r w:rsidR="00B86CFD">
        <w:t>а</w:t>
      </w:r>
      <w:r w:rsidRPr="00EC0DB0">
        <w:t xml:space="preserve">, в 11 классе – </w:t>
      </w:r>
      <w:r w:rsidR="00B86CFD">
        <w:t>15</w:t>
      </w:r>
      <w:r w:rsidRPr="00EC0DB0">
        <w:t xml:space="preserve"> чел. Все обучающиеся выпускных классов допущены к ГИА.</w:t>
      </w:r>
    </w:p>
    <w:p w:rsidR="00D6253E" w:rsidRDefault="00D6253E" w:rsidP="00D6253E">
      <w:pPr>
        <w:pStyle w:val="a3"/>
        <w:ind w:firstLine="567"/>
      </w:pPr>
      <w:r w:rsidRPr="00EC0DB0">
        <w:t>Результаты сдачи экзаменов в таблице и диаграммах:</w:t>
      </w:r>
    </w:p>
    <w:p w:rsidR="00B86CFD" w:rsidRDefault="00B86CFD" w:rsidP="00D6253E">
      <w:pPr>
        <w:pStyle w:val="a3"/>
        <w:ind w:firstLine="567"/>
      </w:pPr>
      <w:r>
        <w:t>9 класс</w:t>
      </w:r>
      <w:r w:rsidR="001B5471">
        <w:t xml:space="preserve">                                                   </w:t>
      </w:r>
      <w:r w:rsidR="001B5471" w:rsidRPr="001B5471">
        <w:rPr>
          <w:b/>
        </w:rPr>
        <w:t>ОГЭ</w:t>
      </w:r>
    </w:p>
    <w:p w:rsidR="00D6253E" w:rsidRDefault="00D6253E" w:rsidP="00D6253E">
      <w:pPr>
        <w:pStyle w:val="a3"/>
        <w:ind w:firstLine="567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4"/>
        <w:gridCol w:w="2014"/>
        <w:gridCol w:w="692"/>
        <w:gridCol w:w="1200"/>
        <w:gridCol w:w="546"/>
        <w:gridCol w:w="546"/>
        <w:gridCol w:w="546"/>
        <w:gridCol w:w="546"/>
        <w:gridCol w:w="771"/>
        <w:gridCol w:w="797"/>
        <w:gridCol w:w="888"/>
      </w:tblGrid>
      <w:tr w:rsidR="00C963E7" w:rsidRPr="00602C2C" w:rsidTr="00C963E7">
        <w:trPr>
          <w:trHeight w:val="420"/>
          <w:jc w:val="center"/>
        </w:trPr>
        <w:tc>
          <w:tcPr>
            <w:tcW w:w="1684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2014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692" w:type="dxa"/>
            <w:vMerge w:val="restart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0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546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46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46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46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71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proofErr w:type="spellStart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97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  <w:proofErr w:type="spellStart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кач</w:t>
            </w:r>
            <w:proofErr w:type="spellEnd"/>
          </w:p>
        </w:tc>
        <w:tc>
          <w:tcPr>
            <w:tcW w:w="888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Средн</w:t>
            </w:r>
            <w:proofErr w:type="spellEnd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</w:tr>
      <w:tr w:rsidR="00C963E7" w:rsidRPr="00602C2C" w:rsidTr="00C963E7">
        <w:trPr>
          <w:trHeight w:val="77"/>
          <w:jc w:val="center"/>
        </w:trPr>
        <w:tc>
          <w:tcPr>
            <w:tcW w:w="0" w:type="auto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963E7" w:rsidRPr="00602C2C" w:rsidTr="00324A1E">
        <w:trPr>
          <w:jc w:val="center"/>
        </w:trPr>
        <w:tc>
          <w:tcPr>
            <w:tcW w:w="10230" w:type="dxa"/>
            <w:gridSpan w:val="11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обязательные экзамены</w:t>
            </w:r>
          </w:p>
        </w:tc>
      </w:tr>
      <w:tr w:rsidR="00C963E7" w:rsidRPr="00602C2C" w:rsidTr="00C963E7">
        <w:trPr>
          <w:jc w:val="center"/>
        </w:trPr>
        <w:tc>
          <w:tcPr>
            <w:tcW w:w="1684" w:type="dxa"/>
            <w:vMerge w:val="restart"/>
            <w:hideMark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014" w:type="dxa"/>
            <w:vMerge w:val="restart"/>
            <w:vAlign w:val="center"/>
            <w:hideMark/>
          </w:tcPr>
          <w:p w:rsidR="00C963E7" w:rsidRPr="00602C2C" w:rsidRDefault="00C963E7" w:rsidP="00C963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Василькова И. В.</w:t>
            </w:r>
          </w:p>
        </w:tc>
        <w:tc>
          <w:tcPr>
            <w:tcW w:w="692" w:type="dxa"/>
          </w:tcPr>
          <w:p w:rsidR="00C963E7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00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963E7" w:rsidRPr="00602C2C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85,7</w:t>
            </w:r>
          </w:p>
        </w:tc>
        <w:tc>
          <w:tcPr>
            <w:tcW w:w="888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80,5</w:t>
            </w:r>
          </w:p>
        </w:tc>
      </w:tr>
      <w:tr w:rsidR="00C963E7" w:rsidRPr="00602C2C" w:rsidTr="00C963E7">
        <w:trPr>
          <w:jc w:val="center"/>
        </w:trPr>
        <w:tc>
          <w:tcPr>
            <w:tcW w:w="1684" w:type="dxa"/>
            <w:vMerge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C963E7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</w:tc>
        <w:tc>
          <w:tcPr>
            <w:tcW w:w="1200" w:type="dxa"/>
          </w:tcPr>
          <w:p w:rsidR="00C963E7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6" w:type="dxa"/>
          </w:tcPr>
          <w:p w:rsidR="00C963E7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C963E7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C963E7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C963E7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84,6</w:t>
            </w:r>
          </w:p>
        </w:tc>
        <w:tc>
          <w:tcPr>
            <w:tcW w:w="888" w:type="dxa"/>
          </w:tcPr>
          <w:p w:rsidR="00C963E7" w:rsidRDefault="00C963E7" w:rsidP="001B54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B547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B547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117B01" w:rsidRPr="00602C2C" w:rsidTr="00C963E7">
        <w:trPr>
          <w:jc w:val="center"/>
        </w:trPr>
        <w:tc>
          <w:tcPr>
            <w:tcW w:w="1684" w:type="dxa"/>
          </w:tcPr>
          <w:p w:rsidR="00117B01" w:rsidRPr="00602C2C" w:rsidRDefault="00117B01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117B01" w:rsidRPr="00602C2C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46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6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117B01" w:rsidRPr="00602C2C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117B01" w:rsidRDefault="00117B0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117B01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85,3</w:t>
            </w:r>
          </w:p>
        </w:tc>
        <w:tc>
          <w:tcPr>
            <w:tcW w:w="888" w:type="dxa"/>
          </w:tcPr>
          <w:p w:rsidR="00117B01" w:rsidRDefault="00AD4DB5" w:rsidP="001B547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82,1</w:t>
            </w:r>
          </w:p>
        </w:tc>
      </w:tr>
      <w:tr w:rsidR="00C963E7" w:rsidRPr="00602C2C" w:rsidTr="00C963E7">
        <w:trPr>
          <w:jc w:val="center"/>
        </w:trPr>
        <w:tc>
          <w:tcPr>
            <w:tcW w:w="1684" w:type="dxa"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hideMark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Игнатова И. Н</w:t>
            </w:r>
          </w:p>
        </w:tc>
        <w:tc>
          <w:tcPr>
            <w:tcW w:w="692" w:type="dxa"/>
          </w:tcPr>
          <w:p w:rsidR="00C963E7" w:rsidRPr="00602C2C" w:rsidRDefault="001B5471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00" w:type="dxa"/>
            <w:hideMark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46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888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</w:tr>
      <w:tr w:rsidR="00C963E7" w:rsidRPr="00602C2C" w:rsidTr="00C963E7">
        <w:trPr>
          <w:jc w:val="center"/>
        </w:trPr>
        <w:tc>
          <w:tcPr>
            <w:tcW w:w="1684" w:type="dxa"/>
          </w:tcPr>
          <w:p w:rsidR="00C963E7" w:rsidRPr="00602C2C" w:rsidRDefault="00C963E7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hideMark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92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hideMark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546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C963E7" w:rsidRPr="00602C2C" w:rsidRDefault="00AD4DB5" w:rsidP="00AD4DB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6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C963E7" w:rsidRPr="00602C2C" w:rsidRDefault="00C963E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88" w:type="dxa"/>
          </w:tcPr>
          <w:p w:rsidR="00C963E7" w:rsidRPr="00602C2C" w:rsidRDefault="00AD4DB5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7A5B34" w:rsidRPr="00602C2C" w:rsidTr="007A5B34">
        <w:trPr>
          <w:jc w:val="center"/>
        </w:trPr>
        <w:tc>
          <w:tcPr>
            <w:tcW w:w="1684" w:type="dxa"/>
            <w:vMerge w:val="restart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014" w:type="dxa"/>
            <w:vMerge w:val="restart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Зимина В. И</w:t>
            </w: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92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00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888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63,2</w:t>
            </w:r>
          </w:p>
        </w:tc>
      </w:tr>
      <w:tr w:rsidR="007A5B34" w:rsidRPr="00602C2C" w:rsidTr="00C963E7">
        <w:trPr>
          <w:jc w:val="center"/>
        </w:trPr>
        <w:tc>
          <w:tcPr>
            <w:tcW w:w="1684" w:type="dxa"/>
            <w:vMerge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vMerge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</w:tc>
        <w:tc>
          <w:tcPr>
            <w:tcW w:w="1200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84,6</w:t>
            </w:r>
          </w:p>
        </w:tc>
        <w:tc>
          <w:tcPr>
            <w:tcW w:w="888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60,8</w:t>
            </w:r>
          </w:p>
        </w:tc>
      </w:tr>
      <w:tr w:rsidR="007A5B34" w:rsidRPr="00602C2C" w:rsidTr="00C963E7">
        <w:trPr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46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8A4DB6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888" w:type="dxa"/>
          </w:tcPr>
          <w:p w:rsidR="007A5B34" w:rsidRPr="00602C2C" w:rsidRDefault="008A4DB6" w:rsidP="008A4DB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62,4</w:t>
            </w:r>
          </w:p>
        </w:tc>
      </w:tr>
      <w:tr w:rsidR="007A5B34" w:rsidRPr="00602C2C" w:rsidTr="00C963E7">
        <w:trPr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Бочкарников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Е. А.</w:t>
            </w:r>
          </w:p>
        </w:tc>
        <w:tc>
          <w:tcPr>
            <w:tcW w:w="692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9в</w:t>
            </w:r>
          </w:p>
        </w:tc>
        <w:tc>
          <w:tcPr>
            <w:tcW w:w="1200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52,9</w:t>
            </w:r>
          </w:p>
        </w:tc>
        <w:tc>
          <w:tcPr>
            <w:tcW w:w="888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46,2</w:t>
            </w:r>
          </w:p>
        </w:tc>
      </w:tr>
      <w:tr w:rsidR="007A5B34" w:rsidRPr="00602C2C" w:rsidTr="00C963E7">
        <w:trPr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46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888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</w:tr>
      <w:tr w:rsidR="007A5B34" w:rsidRPr="00602C2C" w:rsidTr="00324A1E">
        <w:trPr>
          <w:jc w:val="center"/>
        </w:trPr>
        <w:tc>
          <w:tcPr>
            <w:tcW w:w="10230" w:type="dxa"/>
            <w:gridSpan w:val="11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экзамены по выбору 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2014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Бочкарников</w:t>
            </w:r>
            <w:proofErr w:type="spellEnd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Е. А.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00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Домашонкин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Д. И.</w:t>
            </w:r>
          </w:p>
        </w:tc>
        <w:tc>
          <w:tcPr>
            <w:tcW w:w="692" w:type="dxa"/>
          </w:tcPr>
          <w:p w:rsidR="007A5B34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</w:t>
            </w:r>
          </w:p>
        </w:tc>
        <w:tc>
          <w:tcPr>
            <w:tcW w:w="1200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014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Соснина Н. В.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00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88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72,3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Окладникова Е. В.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9бв</w:t>
            </w:r>
          </w:p>
        </w:tc>
        <w:tc>
          <w:tcPr>
            <w:tcW w:w="1200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66,7</w:t>
            </w:r>
          </w:p>
        </w:tc>
        <w:tc>
          <w:tcPr>
            <w:tcW w:w="888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</w:tr>
      <w:tr w:rsidR="008F2003" w:rsidRPr="00602C2C" w:rsidTr="00C963E7">
        <w:trPr>
          <w:trHeight w:val="308"/>
          <w:jc w:val="center"/>
        </w:trPr>
        <w:tc>
          <w:tcPr>
            <w:tcW w:w="1684" w:type="dxa"/>
          </w:tcPr>
          <w:p w:rsidR="008F2003" w:rsidRPr="00602C2C" w:rsidRDefault="008F2003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8F2003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8F2003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8F2003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8F2003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888" w:type="dxa"/>
          </w:tcPr>
          <w:p w:rsidR="008F2003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014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Соснина Н. В.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9а</w:t>
            </w:r>
          </w:p>
        </w:tc>
        <w:tc>
          <w:tcPr>
            <w:tcW w:w="1200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888" w:type="dxa"/>
          </w:tcPr>
          <w:p w:rsidR="007A5B34" w:rsidRPr="00602C2C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Окладникова Е. В.</w:t>
            </w:r>
          </w:p>
        </w:tc>
        <w:tc>
          <w:tcPr>
            <w:tcW w:w="692" w:type="dxa"/>
          </w:tcPr>
          <w:p w:rsidR="007A5B34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9бв</w:t>
            </w:r>
          </w:p>
        </w:tc>
        <w:tc>
          <w:tcPr>
            <w:tcW w:w="1200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546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6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888" w:type="dxa"/>
          </w:tcPr>
          <w:p w:rsidR="007A5B34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73,3</w:t>
            </w:r>
          </w:p>
        </w:tc>
      </w:tr>
      <w:tr w:rsidR="00563755" w:rsidRPr="00602C2C" w:rsidTr="00C963E7">
        <w:trPr>
          <w:trHeight w:val="308"/>
          <w:jc w:val="center"/>
        </w:trPr>
        <w:tc>
          <w:tcPr>
            <w:tcW w:w="1684" w:type="dxa"/>
          </w:tcPr>
          <w:p w:rsidR="00563755" w:rsidRPr="00602C2C" w:rsidRDefault="00563755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2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546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6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546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563755" w:rsidRDefault="00563755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86,8</w:t>
            </w:r>
          </w:p>
        </w:tc>
        <w:tc>
          <w:tcPr>
            <w:tcW w:w="888" w:type="dxa"/>
          </w:tcPr>
          <w:p w:rsidR="00563755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014" w:type="dxa"/>
            <w:hideMark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И. С.</w:t>
            </w:r>
          </w:p>
        </w:tc>
        <w:tc>
          <w:tcPr>
            <w:tcW w:w="692" w:type="dxa"/>
          </w:tcPr>
          <w:p w:rsidR="007A5B34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6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7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8" w:type="dxa"/>
          </w:tcPr>
          <w:p w:rsidR="007A5B34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014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Деревцова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</w:t>
            </w: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88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  <w:hideMark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014" w:type="dxa"/>
            <w:hideMark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Деревцова</w:t>
            </w:r>
            <w:proofErr w:type="spellEnd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Т. А.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88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74,7</w:t>
            </w:r>
          </w:p>
        </w:tc>
      </w:tr>
      <w:tr w:rsidR="007A5B34" w:rsidRPr="00602C2C" w:rsidTr="00C963E7">
        <w:trPr>
          <w:trHeight w:val="308"/>
          <w:jc w:val="center"/>
        </w:trPr>
        <w:tc>
          <w:tcPr>
            <w:tcW w:w="1684" w:type="dxa"/>
          </w:tcPr>
          <w:p w:rsidR="007A5B34" w:rsidRPr="00602C2C" w:rsidRDefault="007A5B34" w:rsidP="007A5B3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014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Потапова А. А.</w:t>
            </w:r>
          </w:p>
        </w:tc>
        <w:tc>
          <w:tcPr>
            <w:tcW w:w="692" w:type="dxa"/>
          </w:tcPr>
          <w:p w:rsidR="007A5B34" w:rsidRPr="00602C2C" w:rsidRDefault="008F2003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0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6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46" w:type="dxa"/>
          </w:tcPr>
          <w:p w:rsidR="007A5B34" w:rsidRPr="00602C2C" w:rsidRDefault="007A5B3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88" w:type="dxa"/>
          </w:tcPr>
          <w:p w:rsidR="007A5B34" w:rsidRPr="00602C2C" w:rsidRDefault="00AF64E4" w:rsidP="007A5B3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</w:tr>
    </w:tbl>
    <w:p w:rsidR="00D6253E" w:rsidRDefault="00D6253E" w:rsidP="00D6253E">
      <w:pPr>
        <w:pStyle w:val="a3"/>
        <w:jc w:val="center"/>
      </w:pPr>
    </w:p>
    <w:p w:rsidR="00D6253E" w:rsidRDefault="00D6253E" w:rsidP="00D6253E">
      <w:pPr>
        <w:pStyle w:val="a3"/>
        <w:ind w:firstLine="567"/>
      </w:pPr>
    </w:p>
    <w:p w:rsidR="00D6253E" w:rsidRDefault="00D6253E" w:rsidP="00D6253E">
      <w:pPr>
        <w:pStyle w:val="a3"/>
        <w:ind w:firstLine="567"/>
      </w:pPr>
      <w:r w:rsidRPr="00EC0DB0">
        <w:t>Результаты ЕГЭ: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1997"/>
        <w:gridCol w:w="1110"/>
        <w:gridCol w:w="972"/>
        <w:gridCol w:w="1435"/>
        <w:gridCol w:w="1028"/>
        <w:gridCol w:w="683"/>
      </w:tblGrid>
      <w:tr w:rsidR="00C64FF9" w:rsidRPr="00D2398D" w:rsidTr="00C64FF9">
        <w:trPr>
          <w:trHeight w:val="790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Кол-во учащихся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Средн</w:t>
            </w:r>
            <w:proofErr w:type="spellEnd"/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. балл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F9" w:rsidRPr="00D2398D" w:rsidRDefault="00C64FF9" w:rsidP="00C64FF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 xml:space="preserve">в 70б 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Т. 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F64E4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Pr="00D2398D" w:rsidRDefault="00AF64E4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Т. Н.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4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литератур</w:t>
            </w:r>
            <w:proofErr w:type="gramStart"/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сочинение)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 Т. Н.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AF64E4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математика (профил</w:t>
            </w: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ный уровень)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Лоншакова Ю.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9E0DF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математика (базовый уровень)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Лоншакова Ю.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16,5/4,47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 и ИКТ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Бочкарников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58,7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Потапова А.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Соснина Н.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4FF9" w:rsidRPr="00D2398D" w:rsidTr="00C64FF9">
        <w:trPr>
          <w:trHeight w:val="308"/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2398D">
              <w:rPr>
                <w:rFonts w:ascii="Times New Roman" w:hAnsi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D2398D" w:rsidRDefault="00C64FF9" w:rsidP="00D625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Соснина Н. В.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D2398D" w:rsidRDefault="009E0DF7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602C2C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Деревцова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А.</w:t>
            </w: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4FF9" w:rsidRPr="00D2398D" w:rsidTr="00C64FF9">
        <w:trPr>
          <w:jc w:val="center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FF9" w:rsidRPr="00602C2C" w:rsidRDefault="00C64FF9" w:rsidP="00D6253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2C2C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Деревцова</w:t>
            </w:r>
            <w:proofErr w:type="spellEnd"/>
            <w:r w:rsidRPr="00602C2C">
              <w:rPr>
                <w:rFonts w:ascii="Times New Roman" w:hAnsi="Times New Roman"/>
                <w:b/>
                <w:sz w:val="20"/>
                <w:szCs w:val="20"/>
              </w:rPr>
              <w:t xml:space="preserve"> Т. 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F9" w:rsidRPr="00602C2C" w:rsidRDefault="00C64FF9" w:rsidP="00D6253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6253E" w:rsidRPr="00EC0DB0" w:rsidRDefault="00D6253E" w:rsidP="00AB6DCF">
      <w:pPr>
        <w:pStyle w:val="a3"/>
        <w:ind w:firstLine="567"/>
        <w:jc w:val="both"/>
      </w:pPr>
      <w:r w:rsidRPr="00EC0DB0">
        <w:t>Подготовка учащихся к ГИА проводилась в соответствии с планом основных мероприятий по организации проведения государственной (итоговой) аттестации обучающихся IX, XI классов, планом ВШК  по следующим направлениям: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Информационно-просветительская работа: </w:t>
      </w:r>
    </w:p>
    <w:p w:rsidR="00D6253E" w:rsidRPr="00EC0DB0" w:rsidRDefault="00D6253E" w:rsidP="00D6253E">
      <w:pPr>
        <w:pStyle w:val="a3"/>
        <w:ind w:firstLine="567"/>
      </w:pPr>
      <w:r w:rsidRPr="00EC0DB0">
        <w:rPr>
          <w:u w:val="single"/>
        </w:rPr>
        <w:t xml:space="preserve">с </w:t>
      </w:r>
      <w:proofErr w:type="gramStart"/>
      <w:r w:rsidRPr="00EC0DB0">
        <w:rPr>
          <w:u w:val="single"/>
        </w:rPr>
        <w:t>обучающимися</w:t>
      </w:r>
      <w:proofErr w:type="gramEnd"/>
      <w:r w:rsidRPr="00EC0DB0">
        <w:t xml:space="preserve"> проведены классные часы: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 «О подготовке учащихся к ГИА» ( </w:t>
      </w:r>
      <w:proofErr w:type="spellStart"/>
      <w:r w:rsidRPr="00EC0DB0">
        <w:t>кл</w:t>
      </w:r>
      <w:proofErr w:type="gramStart"/>
      <w:r w:rsidRPr="00EC0DB0">
        <w:t>.р</w:t>
      </w:r>
      <w:proofErr w:type="gramEnd"/>
      <w:r w:rsidRPr="00EC0DB0">
        <w:t>ук</w:t>
      </w:r>
      <w:proofErr w:type="spellEnd"/>
      <w:r w:rsidRPr="00EC0DB0">
        <w:t xml:space="preserve"> 11 </w:t>
      </w:r>
      <w:proofErr w:type="spellStart"/>
      <w:r w:rsidRPr="00EC0DB0">
        <w:t>кл</w:t>
      </w:r>
      <w:proofErr w:type="spellEnd"/>
      <w:r w:rsidRPr="00EC0DB0">
        <w:t xml:space="preserve">. </w:t>
      </w:r>
      <w:r w:rsidR="00C64FF9">
        <w:t>Черемных Т</w:t>
      </w:r>
      <w:r w:rsidRPr="00EC0DB0">
        <w:t>.</w:t>
      </w:r>
      <w:r w:rsidR="00C64FF9">
        <w:t xml:space="preserve"> И.</w:t>
      </w:r>
      <w:r w:rsidRPr="00EC0DB0">
        <w:t xml:space="preserve">, </w:t>
      </w:r>
      <w:proofErr w:type="spellStart"/>
      <w:r w:rsidRPr="00EC0DB0">
        <w:t>кл</w:t>
      </w:r>
      <w:proofErr w:type="spellEnd"/>
      <w:r w:rsidRPr="00EC0DB0">
        <w:t xml:space="preserve">. рук. 9 </w:t>
      </w:r>
      <w:proofErr w:type="spellStart"/>
      <w:r w:rsidRPr="00EC0DB0">
        <w:t>кл</w:t>
      </w:r>
      <w:proofErr w:type="spellEnd"/>
      <w:r w:rsidRPr="00EC0DB0">
        <w:t xml:space="preserve">. </w:t>
      </w:r>
      <w:r w:rsidR="00C64FF9">
        <w:t>Потапова А. А., Окладникова Е. В., Кузнецова И. С</w:t>
      </w:r>
      <w:r w:rsidRPr="00EC0DB0">
        <w:t>.);</w:t>
      </w:r>
    </w:p>
    <w:p w:rsidR="00D6253E" w:rsidRPr="00EC0DB0" w:rsidRDefault="00D6253E" w:rsidP="00D6253E">
      <w:pPr>
        <w:pStyle w:val="a3"/>
        <w:ind w:firstLine="567"/>
      </w:pPr>
      <w:r w:rsidRPr="00EC0DB0">
        <w:t>«О формировании РИС. О правилах поведения учащихся во время ЕГЭ» (зам. директора по УВР Зимина В. И.);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 </w:t>
      </w:r>
      <w:proofErr w:type="gramStart"/>
      <w:r w:rsidRPr="00EC0DB0">
        <w:t>«Порядок проведения государственной итоговой аттестации по образовательным програ</w:t>
      </w:r>
      <w:r w:rsidRPr="00EC0DB0">
        <w:t>м</w:t>
      </w:r>
      <w:r w:rsidRPr="00EC0DB0">
        <w:t>мам среднего общего образования» (утвержден приказом МО и науки РФ от 26 декабря 2013г. №1400), «Порядок проведения государственной итоговой аттестации по образовательным пр</w:t>
      </w:r>
      <w:r w:rsidRPr="00EC0DB0">
        <w:t>о</w:t>
      </w:r>
      <w:r w:rsidRPr="00EC0DB0">
        <w:t>граммам основного общего образования» (приказ МО и науки РФ от 25 декабря 2013г. №.1394».</w:t>
      </w:r>
      <w:proofErr w:type="gramEnd"/>
      <w:r w:rsidRPr="00EC0DB0">
        <w:t xml:space="preserve"> Во время проведения классных часов учащиеся были информированы о пункте проведения ГИА, ознакомлены с проектом расписания </w:t>
      </w:r>
      <w:r w:rsidR="00030DF7">
        <w:t>ГИА</w:t>
      </w:r>
      <w:r w:rsidRPr="00EC0DB0">
        <w:t xml:space="preserve">, </w:t>
      </w:r>
      <w:r w:rsidR="00030DF7">
        <w:t>расписанием ГИА</w:t>
      </w:r>
      <w:r w:rsidRPr="00EC0DB0">
        <w:t>, порядком проведения;</w:t>
      </w:r>
    </w:p>
    <w:p w:rsidR="00D6253E" w:rsidRPr="00EC0DB0" w:rsidRDefault="00D6253E" w:rsidP="00D6253E">
      <w:pPr>
        <w:pStyle w:val="a3"/>
        <w:ind w:firstLine="567"/>
      </w:pPr>
      <w:r w:rsidRPr="00EC0DB0">
        <w:rPr>
          <w:u w:val="single"/>
        </w:rPr>
        <w:t>с родителями (законными представителями</w:t>
      </w:r>
      <w:r w:rsidRPr="00EC0DB0">
        <w:t>) родительские собрания: «О подготовке учащи</w:t>
      </w:r>
      <w:r w:rsidRPr="00EC0DB0">
        <w:t>х</w:t>
      </w:r>
      <w:r w:rsidRPr="00EC0DB0">
        <w:t xml:space="preserve">ся к ГИА». Родители (законные представители) были информированы о пунктах проведения </w:t>
      </w:r>
      <w:r w:rsidR="00030DF7">
        <w:t>ГИА</w:t>
      </w:r>
      <w:r w:rsidRPr="00EC0DB0">
        <w:t xml:space="preserve">, порядке проведения </w:t>
      </w:r>
      <w:r w:rsidR="00030DF7">
        <w:t>ГИА</w:t>
      </w:r>
      <w:r w:rsidRPr="00EC0DB0">
        <w:t>, ознакомлены с  проектом расписания</w:t>
      </w:r>
      <w:r w:rsidR="00030DF7">
        <w:t xml:space="preserve">, расписанием ГИА, </w:t>
      </w:r>
      <w:proofErr w:type="spellStart"/>
      <w:r w:rsidRPr="00EC0DB0">
        <w:t>ультатах</w:t>
      </w:r>
      <w:proofErr w:type="spellEnd"/>
      <w:r w:rsidRPr="00EC0DB0">
        <w:t xml:space="preserve"> пр</w:t>
      </w:r>
      <w:r w:rsidRPr="00EC0DB0">
        <w:t>о</w:t>
      </w:r>
      <w:r w:rsidRPr="00EC0DB0">
        <w:t>межуточного тестирования</w:t>
      </w:r>
      <w:proofErr w:type="gramStart"/>
      <w:r w:rsidRPr="00EC0DB0">
        <w:t xml:space="preserve"> ;</w:t>
      </w:r>
      <w:proofErr w:type="gramEnd"/>
      <w:r w:rsidRPr="00EC0DB0">
        <w:t xml:space="preserve"> </w:t>
      </w:r>
    </w:p>
    <w:p w:rsidR="00D6253E" w:rsidRDefault="00D6253E" w:rsidP="00D6253E">
      <w:pPr>
        <w:pStyle w:val="a3"/>
        <w:ind w:firstLine="567"/>
      </w:pPr>
      <w:r w:rsidRPr="00EC0DB0">
        <w:t>Психологическое сопровождение ГИА:</w:t>
      </w:r>
    </w:p>
    <w:tbl>
      <w:tblPr>
        <w:tblStyle w:val="a5"/>
        <w:tblW w:w="0" w:type="auto"/>
        <w:tblLook w:val="01E0"/>
      </w:tblPr>
      <w:tblGrid>
        <w:gridCol w:w="2253"/>
        <w:gridCol w:w="2400"/>
        <w:gridCol w:w="2362"/>
        <w:gridCol w:w="3158"/>
      </w:tblGrid>
      <w:tr w:rsidR="00AB6DCF" w:rsidRPr="00AB6DCF" w:rsidTr="00E54055">
        <w:tc>
          <w:tcPr>
            <w:tcW w:w="2253" w:type="dxa"/>
            <w:shd w:val="clear" w:color="auto" w:fill="auto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400" w:type="dxa"/>
            <w:shd w:val="clear" w:color="auto" w:fill="auto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sz w:val="20"/>
                <w:szCs w:val="20"/>
              </w:rPr>
              <w:t>Работа с учениками</w:t>
            </w:r>
          </w:p>
        </w:tc>
        <w:tc>
          <w:tcPr>
            <w:tcW w:w="2362" w:type="dxa"/>
            <w:shd w:val="clear" w:color="auto" w:fill="auto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sz w:val="20"/>
                <w:szCs w:val="20"/>
              </w:rPr>
              <w:t>Работа с педагогами</w:t>
            </w:r>
          </w:p>
        </w:tc>
        <w:tc>
          <w:tcPr>
            <w:tcW w:w="3158" w:type="dxa"/>
            <w:shd w:val="clear" w:color="auto" w:fill="auto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sz w:val="20"/>
                <w:szCs w:val="20"/>
              </w:rPr>
              <w:t>Работа с родителями</w:t>
            </w:r>
          </w:p>
        </w:tc>
      </w:tr>
      <w:tr w:rsidR="00AB6DCF" w:rsidRPr="00AB6DCF" w:rsidTr="00E54055">
        <w:tc>
          <w:tcPr>
            <w:tcW w:w="10173" w:type="dxa"/>
            <w:gridSpan w:val="4"/>
            <w:shd w:val="clear" w:color="auto" w:fill="auto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период подготовки и сдачи ОГЭ, ЕГЭ с целью оказания психологической помощи и поддержки учащимся 9, 11 классов, родителям в течение учебного года организована работа консультационного пункта: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- консультирование учащихся – в течение рабочего дня (всю неделю) – до 16. 00 (по договоренности с учащимся, по запросу);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- консультации для родителей – пятница с 09.00- 13.00 часов (другое время по договоренности).</w:t>
            </w:r>
          </w:p>
        </w:tc>
      </w:tr>
      <w:tr w:rsidR="00AB6DCF" w:rsidRPr="00AB6DCF" w:rsidTr="00E54055">
        <w:tc>
          <w:tcPr>
            <w:tcW w:w="10173" w:type="dxa"/>
            <w:gridSpan w:val="4"/>
            <w:shd w:val="clear" w:color="auto" w:fill="auto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Систематически оформлялся информационный стенд в  кабинете психолога. Темы: «Формулы самовнушения», «Экзаменационная диета», «Экзамен? Легко!» и т.д.</w:t>
            </w:r>
          </w:p>
        </w:tc>
      </w:tr>
      <w:tr w:rsidR="00AB6DCF" w:rsidRPr="00AB6DCF" w:rsidTr="00E54055">
        <w:tc>
          <w:tcPr>
            <w:tcW w:w="10173" w:type="dxa"/>
            <w:gridSpan w:val="4"/>
            <w:shd w:val="clear" w:color="auto" w:fill="auto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 на сайте школы: рекомендации, советы по психологической поддержке родителей, выпускников в п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риод подготовки и проведения ЕГЭ, ГИА. Информация также размещалась на сайте школы</w:t>
            </w: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Родительское собрание: рекоме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дации, советы по психологич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ской поддержке родителями в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пускников в период подготовки и проведения ЕГЭ, ГИА. Размещ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ние данной информации на сайте школы.</w:t>
            </w: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Анкета «Готовность к экзаменам» 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Анкета  затрагивала  т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кие составляющие, как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1.способность к самоо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ганизации (познавател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ный компонент),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2.уровень тревоги (ли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ностный компонент)</w:t>
            </w:r>
          </w:p>
          <w:p w:rsidR="00AB6DCF" w:rsidRPr="00AB6DCF" w:rsidRDefault="00AB6DCF" w:rsidP="00AB6DCF">
            <w:pPr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3. знакомство с процед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рой экзамена (процесс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альный компонент).</w:t>
            </w:r>
          </w:p>
        </w:tc>
        <w:tc>
          <w:tcPr>
            <w:tcW w:w="2362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Анализ анкеты «Гото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>ность учащихся к ГИА». Педсовет.</w:t>
            </w:r>
          </w:p>
        </w:tc>
        <w:tc>
          <w:tcPr>
            <w:tcW w:w="3158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занятия с элементами тренинга по темам: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«Психологические «м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лочи» при подготовке и сдаче экзаменов», «Сп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собы преодоления тр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вожности – урегулир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вание эмоционального состояния», «Способы снятия эмоционального напряжения», «Способы развития и стимулиров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ния внимания, памяти», «Самовнушение, рела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сация», «Организация питания в экзаменацио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ный период».</w:t>
            </w:r>
          </w:p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B6DCF" w:rsidRPr="00AB6DCF" w:rsidRDefault="00AB6DCF" w:rsidP="00324A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AB6DCF" w:rsidRPr="00AB6DCF" w:rsidRDefault="00AB6DCF" w:rsidP="00324A1E">
            <w:pPr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Родительское собрание: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«Псих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логические «мелочи» при подг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товке и сдаче экзаменов», «Сп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собы преодоления тревожности – урегулирование эмоционального состояния», «Способы снятия эмоционального напряжения».</w:t>
            </w: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Рекомендации классным руководителям, учит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лям – предметникам.</w:t>
            </w:r>
          </w:p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На педагогическом с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вете и на стендах в к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бинете психолога: «Психологические ос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бенности подростков. Риски и проблемы», «Психологические «м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лочи» при подготовке к экзаменам» - по испол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зованию индивидуал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ного подхода к учащи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ся 9, 11 классов в период подготовки и провед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ния экзаменов.</w:t>
            </w:r>
          </w:p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lastRenderedPageBreak/>
              <w:t>Февраль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AB6DCF" w:rsidRPr="00AB6DCF" w:rsidRDefault="00AB6DCF" w:rsidP="00324A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Родительское собрание: «Спос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бы снятия эмоционального н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пряжения», «Организация пит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ния в экзаменационный период».</w:t>
            </w:r>
          </w:p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На занятиях в использ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ваны тренировочные упражнения по правил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ному выполнению инс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рукции; психологич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ские приемы работы с информацией (как лучше отбирать, запоминать, сохранять в памяти и т.д.), отрабатывать сл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дующие психотехники: как справиться с волн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нием, 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 xml:space="preserve"> презентация «</w:t>
            </w:r>
            <w:r w:rsidRPr="00AB6DCF">
              <w:rPr>
                <w:rFonts w:ascii="Times New Roman" w:hAnsi="Times New Roman"/>
                <w:bCs/>
                <w:sz w:val="20"/>
                <w:szCs w:val="20"/>
              </w:rPr>
              <w:t>Как преодолеть экзаменац</w:t>
            </w:r>
            <w:r w:rsidRPr="00AB6DCF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B6DCF">
              <w:rPr>
                <w:rFonts w:ascii="Times New Roman" w:hAnsi="Times New Roman"/>
                <w:bCs/>
                <w:sz w:val="20"/>
                <w:szCs w:val="20"/>
              </w:rPr>
              <w:t>онный стресс?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(на практических заданиях, конструирование ситу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ций, приближенных к экзамену:</w:t>
            </w:r>
            <w:proofErr w:type="gramEnd"/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«Вы накануне экзамена, во время экз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AB6DCF">
              <w:rPr>
                <w:rFonts w:ascii="Times New Roman" w:hAnsi="Times New Roman"/>
                <w:color w:val="000000"/>
                <w:sz w:val="20"/>
                <w:szCs w:val="20"/>
              </w:rPr>
              <w:t>мена, после экзамена»).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:rsidR="00AB6DCF" w:rsidRPr="00AB6DCF" w:rsidRDefault="00AB6DCF" w:rsidP="00324A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8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6DCF" w:rsidRPr="00AB6DCF" w:rsidTr="00E54055">
        <w:tc>
          <w:tcPr>
            <w:tcW w:w="2253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2400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Анкета «Готовность к экзаменам»</w:t>
            </w:r>
          </w:p>
        </w:tc>
        <w:tc>
          <w:tcPr>
            <w:tcW w:w="2362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DCF">
              <w:rPr>
                <w:rFonts w:ascii="Times New Roman" w:hAnsi="Times New Roman"/>
                <w:sz w:val="20"/>
                <w:szCs w:val="20"/>
              </w:rPr>
              <w:t>Анализ анкеты «Гото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AB6DCF">
              <w:rPr>
                <w:rFonts w:ascii="Times New Roman" w:hAnsi="Times New Roman"/>
                <w:sz w:val="20"/>
                <w:szCs w:val="20"/>
              </w:rPr>
              <w:t>ность учащихся к ГИА». Педсовет.</w:t>
            </w:r>
          </w:p>
        </w:tc>
        <w:tc>
          <w:tcPr>
            <w:tcW w:w="3158" w:type="dxa"/>
          </w:tcPr>
          <w:p w:rsidR="00AB6DCF" w:rsidRPr="00AB6DCF" w:rsidRDefault="00AB6DCF" w:rsidP="00324A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6DCF" w:rsidRDefault="00AB6DCF" w:rsidP="00D6253E">
      <w:pPr>
        <w:pStyle w:val="a3"/>
        <w:ind w:firstLine="567"/>
      </w:pPr>
    </w:p>
    <w:p w:rsidR="00D6253E" w:rsidRPr="00EC0DB0" w:rsidRDefault="00D6253E" w:rsidP="00D6253E">
      <w:pPr>
        <w:pStyle w:val="a3"/>
        <w:ind w:firstLine="567"/>
      </w:pPr>
      <w:r w:rsidRPr="00C51286">
        <w:rPr>
          <w:u w:val="single"/>
        </w:rPr>
        <w:t>Мониторинг качества</w:t>
      </w:r>
      <w:r w:rsidRPr="00EC0DB0">
        <w:t xml:space="preserve"> включал следующие параметры: контроль текущих оценок по предм</w:t>
      </w:r>
      <w:r w:rsidRPr="00EC0DB0">
        <w:t>е</w:t>
      </w:r>
      <w:r w:rsidRPr="00EC0DB0">
        <w:t>там, выбираемым учащимися в форме ГИА, оценок по контрольным работам, оценок по самосто</w:t>
      </w:r>
      <w:r w:rsidRPr="00EC0DB0">
        <w:t>я</w:t>
      </w:r>
      <w:r w:rsidRPr="00EC0DB0">
        <w:t xml:space="preserve">тельным работам, результаты пробного </w:t>
      </w:r>
      <w:proofErr w:type="spellStart"/>
      <w:r w:rsidRPr="00EC0DB0">
        <w:t>внутришкольного</w:t>
      </w:r>
      <w:proofErr w:type="spellEnd"/>
      <w:r w:rsidRPr="00EC0DB0">
        <w:t xml:space="preserve"> контроля. </w:t>
      </w:r>
    </w:p>
    <w:p w:rsidR="00D6253E" w:rsidRPr="00EC0DB0" w:rsidRDefault="00D6253E" w:rsidP="00AB6DCF">
      <w:pPr>
        <w:pStyle w:val="a3"/>
        <w:ind w:firstLine="567"/>
        <w:jc w:val="both"/>
      </w:pPr>
      <w:r w:rsidRPr="00EC0DB0">
        <w:t>Такая работа проводилась в течение года, результаты анализировались, выносились на обс</w:t>
      </w:r>
      <w:r w:rsidRPr="00EC0DB0">
        <w:t>у</w:t>
      </w:r>
      <w:r w:rsidRPr="00EC0DB0">
        <w:t>ждение на совещаниях, доводились до сведения родителей. Мониторинг обеспечивает возмо</w:t>
      </w:r>
      <w:r w:rsidRPr="00EC0DB0">
        <w:t>ж</w:t>
      </w:r>
      <w:r w:rsidRPr="00EC0DB0">
        <w:t xml:space="preserve">ность прогнозирования оценок на ГИА. 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Для проведения тестирования были использованы материалы системы </w:t>
      </w:r>
      <w:proofErr w:type="spellStart"/>
      <w:r w:rsidRPr="00EC0DB0">
        <w:t>СтатГрад</w:t>
      </w:r>
      <w:proofErr w:type="spellEnd"/>
      <w:r w:rsidRPr="00EC0DB0">
        <w:t xml:space="preserve"> (математика 11 </w:t>
      </w:r>
      <w:proofErr w:type="spellStart"/>
      <w:r w:rsidRPr="00EC0DB0">
        <w:t>кл</w:t>
      </w:r>
      <w:proofErr w:type="spellEnd"/>
      <w:r w:rsidRPr="00EC0DB0">
        <w:t xml:space="preserve">.), материалы, размещенные на сайтах  </w:t>
      </w:r>
      <w:hyperlink r:id="rId25" w:history="1">
        <w:r w:rsidRPr="00EC0DB0">
          <w:rPr>
            <w:rStyle w:val="a6"/>
          </w:rPr>
          <w:t>www.mathege.ru</w:t>
        </w:r>
      </w:hyperlink>
      <w:r w:rsidRPr="00EC0DB0">
        <w:t xml:space="preserve">, </w:t>
      </w:r>
      <w:hyperlink r:id="rId26" w:history="1">
        <w:r w:rsidRPr="00EC0DB0">
          <w:rPr>
            <w:rStyle w:val="a6"/>
          </w:rPr>
          <w:t>www.fipi.ru</w:t>
        </w:r>
      </w:hyperlink>
      <w:r w:rsidRPr="00EC0DB0">
        <w:t>, alexlarin.net и др.</w:t>
      </w:r>
    </w:p>
    <w:p w:rsidR="00D6253E" w:rsidRPr="00EC0DB0" w:rsidRDefault="00D6253E" w:rsidP="00AB6DCF">
      <w:pPr>
        <w:pStyle w:val="a3"/>
        <w:ind w:firstLine="567"/>
        <w:jc w:val="both"/>
      </w:pPr>
      <w:r w:rsidRPr="00EC0DB0">
        <w:t>В установленные сроки проведены диагностические работы, обработка результатов тестир</w:t>
      </w:r>
      <w:r w:rsidRPr="00EC0DB0">
        <w:t>о</w:t>
      </w:r>
      <w:r w:rsidRPr="00EC0DB0">
        <w:t>вания в соответствии с полученными критериями оценивания работ, анализ выполненных работ. По итогам диагностических работ проведен сравнительный анализ результатов, который был ра</w:t>
      </w:r>
      <w:r w:rsidRPr="00EC0DB0">
        <w:t>с</w:t>
      </w:r>
      <w:r w:rsidRPr="00EC0DB0">
        <w:t>смотрен на педагогическом совете (январь 201</w:t>
      </w:r>
      <w:r w:rsidR="00AB6DCF">
        <w:t>7</w:t>
      </w:r>
      <w:bookmarkStart w:id="0" w:name="_GoBack"/>
      <w:bookmarkEnd w:id="0"/>
      <w:r w:rsidRPr="00EC0DB0">
        <w:t xml:space="preserve"> г.), рассмотрены формы и методы подготовки, проанализированы причины неуспеваемости. 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Для обеспечения комплексного подхода к подготовке учащихся к ГИА было организовано  целенаправленное сотрудничество администрации и учителей-предметников. 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Система мероприятий по повышению качества подготовки учащихся к итоговой аттестации в форме ГИА включает следующие направления деятельности: </w:t>
      </w:r>
    </w:p>
    <w:p w:rsidR="00D6253E" w:rsidRPr="00EC0DB0" w:rsidRDefault="00D6253E" w:rsidP="00D6253E">
      <w:pPr>
        <w:pStyle w:val="a3"/>
        <w:ind w:firstLine="567"/>
      </w:pPr>
      <w:r w:rsidRPr="00EC0DB0">
        <w:t>посещение администрацией уроков учителей-предметников, методическая помощь;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включение в планы </w:t>
      </w:r>
      <w:proofErr w:type="gramStart"/>
      <w:r w:rsidRPr="00EC0DB0">
        <w:t>работы деятельности школьных методических объединений вопросов подготовки</w:t>
      </w:r>
      <w:proofErr w:type="gramEnd"/>
      <w:r w:rsidRPr="00EC0DB0">
        <w:t xml:space="preserve"> к ГИА, дополнительные семинары, курсы повышения квалификации;</w:t>
      </w:r>
    </w:p>
    <w:p w:rsidR="00D6253E" w:rsidRPr="00EC0DB0" w:rsidRDefault="00D6253E" w:rsidP="00D6253E">
      <w:pPr>
        <w:pStyle w:val="a3"/>
        <w:ind w:firstLine="567"/>
      </w:pPr>
      <w:r w:rsidRPr="00EC0DB0">
        <w:t>индивидуальные консультации учителей-предметников для учащихся;</w:t>
      </w:r>
    </w:p>
    <w:p w:rsidR="00D6253E" w:rsidRPr="00EC0DB0" w:rsidRDefault="00D6253E" w:rsidP="00D6253E">
      <w:pPr>
        <w:pStyle w:val="a3"/>
        <w:ind w:firstLine="567"/>
      </w:pPr>
      <w:r w:rsidRPr="00EC0DB0">
        <w:t>привлечение ресурсов Интернет для подготовки к ГИА;</w:t>
      </w:r>
    </w:p>
    <w:p w:rsidR="00D6253E" w:rsidRPr="00EC0DB0" w:rsidRDefault="00D6253E" w:rsidP="00D6253E">
      <w:pPr>
        <w:pStyle w:val="a3"/>
        <w:ind w:firstLine="567"/>
      </w:pPr>
      <w:r w:rsidRPr="00EC0DB0">
        <w:t>проведение факультативных курсов, расширяющих программу базового обучения.</w:t>
      </w:r>
    </w:p>
    <w:p w:rsidR="00D6253E" w:rsidRPr="00EC0DB0" w:rsidRDefault="00D6253E" w:rsidP="00D6253E">
      <w:pPr>
        <w:pStyle w:val="a3"/>
        <w:ind w:firstLine="567"/>
        <w:rPr>
          <w:color w:val="FF0000"/>
        </w:rPr>
      </w:pPr>
      <w:r w:rsidRPr="00946E42">
        <w:t>Проведенная работа позволила повысить качество подготовки выпускников 11-х классов к ГИА</w:t>
      </w:r>
      <w:r>
        <w:rPr>
          <w:color w:val="FF0000"/>
        </w:rPr>
        <w:t xml:space="preserve"> </w:t>
      </w:r>
      <w:r w:rsidRPr="00EC0DB0">
        <w:rPr>
          <w:color w:val="FF0000"/>
        </w:rPr>
        <w:t xml:space="preserve"> </w:t>
      </w:r>
      <w:r w:rsidRPr="00D2398D">
        <w:t xml:space="preserve">по </w:t>
      </w:r>
      <w:proofErr w:type="gramStart"/>
      <w:r w:rsidRPr="00D2398D">
        <w:t>математике</w:t>
      </w:r>
      <w:proofErr w:type="gramEnd"/>
      <w:r w:rsidRPr="00D2398D">
        <w:t xml:space="preserve"> как на базовом, так и на профильном уровнях</w:t>
      </w:r>
      <w:r>
        <w:t>,</w:t>
      </w:r>
    </w:p>
    <w:p w:rsidR="00D6253E" w:rsidRPr="007A7735" w:rsidRDefault="00D6253E" w:rsidP="00D6253E">
      <w:pPr>
        <w:pStyle w:val="a3"/>
        <w:ind w:firstLine="567"/>
        <w:rPr>
          <w:color w:val="FF0000"/>
        </w:rPr>
      </w:pPr>
      <w:r>
        <w:rPr>
          <w:color w:val="FF0000"/>
        </w:rPr>
        <w:t xml:space="preserve"> </w:t>
      </w:r>
    </w:p>
    <w:p w:rsidR="00324A1E" w:rsidRDefault="00324A1E" w:rsidP="00D6253E">
      <w:pPr>
        <w:pStyle w:val="a3"/>
        <w:ind w:firstLine="567"/>
        <w:jc w:val="center"/>
        <w:rPr>
          <w:b/>
          <w:i/>
          <w:u w:val="double"/>
        </w:rPr>
      </w:pPr>
    </w:p>
    <w:p w:rsidR="00324A1E" w:rsidRDefault="00324A1E" w:rsidP="00D6253E">
      <w:pPr>
        <w:pStyle w:val="a3"/>
        <w:ind w:firstLine="567"/>
        <w:jc w:val="center"/>
        <w:rPr>
          <w:b/>
          <w:i/>
          <w:u w:val="double"/>
        </w:rPr>
      </w:pPr>
    </w:p>
    <w:p w:rsidR="00D6253E" w:rsidRPr="00AC2559" w:rsidRDefault="00D6253E" w:rsidP="00D6253E">
      <w:pPr>
        <w:pStyle w:val="a3"/>
        <w:ind w:firstLine="567"/>
        <w:jc w:val="center"/>
        <w:rPr>
          <w:b/>
          <w:i/>
          <w:u w:val="double"/>
        </w:rPr>
      </w:pPr>
      <w:r w:rsidRPr="00AC2559">
        <w:rPr>
          <w:b/>
          <w:i/>
          <w:u w:val="double"/>
        </w:rPr>
        <w:t xml:space="preserve">2.5. </w:t>
      </w:r>
      <w:proofErr w:type="spellStart"/>
      <w:r w:rsidRPr="00AC2559">
        <w:rPr>
          <w:b/>
          <w:i/>
          <w:u w:val="double"/>
        </w:rPr>
        <w:t>Предпрофильная</w:t>
      </w:r>
      <w:proofErr w:type="spellEnd"/>
      <w:r w:rsidRPr="00AC2559">
        <w:rPr>
          <w:b/>
          <w:i/>
          <w:u w:val="double"/>
        </w:rPr>
        <w:t xml:space="preserve"> подготовка</w:t>
      </w:r>
    </w:p>
    <w:p w:rsidR="00D6253E" w:rsidRPr="00EC0DB0" w:rsidRDefault="00D6253E" w:rsidP="00D6253E">
      <w:pPr>
        <w:pStyle w:val="a3"/>
        <w:ind w:firstLine="567"/>
      </w:pPr>
      <w:r>
        <w:rPr>
          <w:b/>
        </w:rPr>
        <w:t xml:space="preserve"> </w:t>
      </w:r>
      <w:r w:rsidRPr="00EA6839">
        <w:t xml:space="preserve">Работа по </w:t>
      </w:r>
      <w:proofErr w:type="spellStart"/>
      <w:r w:rsidRPr="00EA6839">
        <w:t>предпрофильной</w:t>
      </w:r>
      <w:proofErr w:type="spellEnd"/>
      <w:r w:rsidRPr="00EA6839">
        <w:t xml:space="preserve"> подготовке</w:t>
      </w:r>
      <w:r w:rsidRPr="00EC0DB0">
        <w:t xml:space="preserve"> осуществлялась в течение года в рамках реализации программы «Организация </w:t>
      </w:r>
      <w:proofErr w:type="spellStart"/>
      <w:r w:rsidRPr="00EC0DB0">
        <w:t>предпрофильной</w:t>
      </w:r>
      <w:proofErr w:type="spellEnd"/>
      <w:r w:rsidRPr="00EC0DB0">
        <w:t xml:space="preserve"> подготовки и профильного обучения старшеклассн</w:t>
      </w:r>
      <w:r w:rsidRPr="00EC0DB0">
        <w:t>и</w:t>
      </w:r>
      <w:r w:rsidRPr="00EC0DB0">
        <w:t xml:space="preserve">ков». </w:t>
      </w:r>
    </w:p>
    <w:p w:rsidR="00D6253E" w:rsidRPr="00EC0DB0" w:rsidRDefault="00D6253E" w:rsidP="009E0DF7">
      <w:pPr>
        <w:pStyle w:val="a3"/>
        <w:ind w:firstLine="567"/>
        <w:jc w:val="both"/>
      </w:pPr>
      <w:r w:rsidRPr="00EC0DB0">
        <w:t>Для учащихся 8-9 классов учителями-предметниками проводились элективные курсы пре</w:t>
      </w:r>
      <w:r w:rsidRPr="00EC0DB0">
        <w:t>д</w:t>
      </w:r>
      <w:r w:rsidRPr="00EC0DB0">
        <w:t xml:space="preserve">метной и </w:t>
      </w:r>
      <w:proofErr w:type="spellStart"/>
      <w:r w:rsidRPr="00EC0DB0">
        <w:t>межпредметной</w:t>
      </w:r>
      <w:proofErr w:type="spellEnd"/>
      <w:r w:rsidRPr="00EC0DB0">
        <w:t xml:space="preserve"> направленности, которые могли посещать учащиеся по своему выбору: </w:t>
      </w:r>
      <w:r w:rsidRPr="00EC0DB0">
        <w:rPr>
          <w:color w:val="FF0000"/>
        </w:rPr>
        <w:t xml:space="preserve"> </w:t>
      </w:r>
      <w:r w:rsidRPr="00EC0DB0">
        <w:t>«Уроки словесности», «К тайнам языка и речи», «Технология написания сжатого изложения», «Избранные вопросы математики», «</w:t>
      </w:r>
      <w:r w:rsidR="009E0DF7">
        <w:t>Азбука потребителя</w:t>
      </w:r>
      <w:r w:rsidRPr="00EC0DB0">
        <w:t>», «Великие полководцы России»</w:t>
      </w:r>
      <w:r w:rsidR="009E0DF7">
        <w:t>, «Х</w:t>
      </w:r>
      <w:r w:rsidR="009E0DF7">
        <w:t>и</w:t>
      </w:r>
      <w:r w:rsidR="009E0DF7">
        <w:t>мия в быту», «География в цифрах»</w:t>
      </w:r>
      <w:r w:rsidRPr="00EC0DB0">
        <w:t>. С учащимися девятых классов проводилась информационная работа и профильная ориентация.  На занятиях по курсам учащиеся знакомятся с особенностями той или иной профессии.</w:t>
      </w:r>
    </w:p>
    <w:p w:rsidR="00D6253E" w:rsidRPr="00EC0DB0" w:rsidRDefault="00D6253E" w:rsidP="009E0DF7">
      <w:pPr>
        <w:pStyle w:val="a3"/>
        <w:ind w:firstLine="567"/>
        <w:jc w:val="both"/>
      </w:pPr>
      <w:r w:rsidRPr="00EC0DB0">
        <w:t xml:space="preserve">Для более качественной работы с учащимися по </w:t>
      </w:r>
      <w:proofErr w:type="spellStart"/>
      <w:r w:rsidRPr="00EC0DB0">
        <w:t>предпрофильной</w:t>
      </w:r>
      <w:proofErr w:type="spellEnd"/>
      <w:r w:rsidRPr="00EC0DB0">
        <w:t xml:space="preserve"> подготовке в школе пров</w:t>
      </w:r>
      <w:r w:rsidRPr="00EC0DB0">
        <w:t>о</w:t>
      </w:r>
      <w:r w:rsidRPr="00EC0DB0">
        <w:t xml:space="preserve">дится элективный курс «Профессиональное </w:t>
      </w:r>
      <w:r w:rsidR="009E0DF7">
        <w:t>самоопределение</w:t>
      </w:r>
      <w:r w:rsidRPr="00EC0DB0">
        <w:t>»</w:t>
      </w:r>
      <w:r w:rsidR="009E0DF7">
        <w:t>.</w:t>
      </w:r>
      <w:r w:rsidRPr="00EC0DB0">
        <w:t xml:space="preserve"> Данный курс разработан для уч</w:t>
      </w:r>
      <w:r w:rsidRPr="00EC0DB0">
        <w:t>а</w:t>
      </w:r>
      <w:r w:rsidRPr="00EC0DB0">
        <w:t>щихся 9 классов.</w:t>
      </w:r>
      <w:r w:rsidR="009E0DF7">
        <w:t xml:space="preserve"> </w:t>
      </w:r>
      <w:r w:rsidRPr="00EC0DB0">
        <w:t>В рамках данного курса учащиеся проводят самодиагностику, изучают свои профессиональные склонности, интересы, жизненное и профессиональное самоопределение. Ра</w:t>
      </w:r>
      <w:r w:rsidRPr="00EC0DB0">
        <w:t>с</w:t>
      </w:r>
      <w:r w:rsidRPr="00EC0DB0">
        <w:t>сматривают особенности профессий: личностные качества и способности, необходимые людям разных профессий, и противопоказания к ним.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По итогам учебного года учащиеся 9 – </w:t>
      </w:r>
      <w:proofErr w:type="spellStart"/>
      <w:r w:rsidRPr="00EC0DB0">
        <w:t>х</w:t>
      </w:r>
      <w:proofErr w:type="spellEnd"/>
      <w:r w:rsidRPr="00EC0DB0">
        <w:t xml:space="preserve"> классов сделали свой выбор следующим образом:</w:t>
      </w:r>
    </w:p>
    <w:tbl>
      <w:tblPr>
        <w:tblW w:w="8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9"/>
        <w:gridCol w:w="1630"/>
        <w:gridCol w:w="728"/>
        <w:gridCol w:w="811"/>
        <w:gridCol w:w="1362"/>
        <w:gridCol w:w="2120"/>
      </w:tblGrid>
      <w:tr w:rsidR="00D6253E" w:rsidRPr="00EC0DB0" w:rsidTr="00D6253E">
        <w:trPr>
          <w:trHeight w:val="523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C0DB0" w:rsidRDefault="00D6253E" w:rsidP="00D6253E">
            <w:pPr>
              <w:pStyle w:val="a3"/>
            </w:pPr>
            <w:r w:rsidRPr="00EC0DB0">
              <w:t>на конец года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C0DB0" w:rsidRDefault="00D6253E" w:rsidP="00D6253E">
            <w:pPr>
              <w:pStyle w:val="a3"/>
            </w:pPr>
            <w:r w:rsidRPr="00EC0DB0">
              <w:t xml:space="preserve">в 10 </w:t>
            </w:r>
            <w:proofErr w:type="spellStart"/>
            <w:r w:rsidRPr="00EC0DB0">
              <w:t>кл</w:t>
            </w:r>
            <w:proofErr w:type="spellEnd"/>
            <w:r w:rsidRPr="00EC0DB0">
              <w:t>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C0DB0" w:rsidRDefault="00D6253E" w:rsidP="00D6253E">
            <w:pPr>
              <w:pStyle w:val="a3"/>
            </w:pPr>
            <w:r w:rsidRPr="00EC0DB0">
              <w:t>%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C0DB0" w:rsidRDefault="00D6253E" w:rsidP="00D6253E">
            <w:pPr>
              <w:pStyle w:val="a3"/>
            </w:pPr>
            <w:r w:rsidRPr="00EC0DB0">
              <w:t>в ПУ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53E" w:rsidRPr="00EC0DB0" w:rsidRDefault="00D6253E" w:rsidP="00D6253E">
            <w:pPr>
              <w:pStyle w:val="a3"/>
            </w:pPr>
            <w:r w:rsidRPr="00EC0DB0">
              <w:t xml:space="preserve">в </w:t>
            </w:r>
            <w:proofErr w:type="spellStart"/>
            <w:r w:rsidRPr="00EC0DB0">
              <w:t>ССУЗы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C0DB0" w:rsidRDefault="00D6253E" w:rsidP="00D6253E">
            <w:pPr>
              <w:pStyle w:val="a3"/>
            </w:pPr>
            <w:r w:rsidRPr="00EC0DB0">
              <w:t>выехали в др. ОО</w:t>
            </w:r>
          </w:p>
        </w:tc>
      </w:tr>
      <w:tr w:rsidR="00D6253E" w:rsidRPr="00EC0DB0" w:rsidTr="00D6253E">
        <w:trPr>
          <w:trHeight w:val="262"/>
          <w:jc w:val="center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6253E" w:rsidRPr="00EC0DB0" w:rsidRDefault="009E0DF7" w:rsidP="00D6253E">
            <w:pPr>
              <w:pStyle w:val="a3"/>
              <w:jc w:val="center"/>
            </w:pPr>
            <w:r>
              <w:t>54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6253E" w:rsidRPr="00EC0DB0" w:rsidRDefault="009E0DF7" w:rsidP="00D6253E">
            <w:pPr>
              <w:pStyle w:val="a3"/>
              <w:jc w:val="center"/>
            </w:pPr>
            <w:r>
              <w:t>26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6253E" w:rsidRPr="00EC0DB0" w:rsidRDefault="00AB6DCF" w:rsidP="00D6253E">
            <w:pPr>
              <w:pStyle w:val="a3"/>
              <w:jc w:val="center"/>
            </w:pPr>
            <w: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6253E" w:rsidRPr="00EC0DB0" w:rsidRDefault="009E0DF7" w:rsidP="00D6253E">
            <w:pPr>
              <w:pStyle w:val="a3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6253E" w:rsidRPr="00EC0DB0" w:rsidRDefault="009E0DF7" w:rsidP="00D6253E">
            <w:pPr>
              <w:pStyle w:val="a3"/>
              <w:jc w:val="center"/>
            </w:pPr>
            <w:r>
              <w:t>2</w:t>
            </w:r>
            <w:r w:rsidR="00AB6DCF"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53E" w:rsidRPr="00EC0DB0" w:rsidRDefault="009E0DF7" w:rsidP="00D6253E">
            <w:pPr>
              <w:pStyle w:val="a3"/>
              <w:jc w:val="center"/>
            </w:pPr>
            <w:r>
              <w:t>3</w:t>
            </w:r>
          </w:p>
        </w:tc>
      </w:tr>
    </w:tbl>
    <w:p w:rsidR="00D6253E" w:rsidRPr="00EC0DB0" w:rsidRDefault="00D6253E" w:rsidP="00D6253E">
      <w:pPr>
        <w:pStyle w:val="a3"/>
        <w:ind w:firstLine="567"/>
        <w:rPr>
          <w:highlight w:val="yellow"/>
        </w:rPr>
      </w:pPr>
    </w:p>
    <w:p w:rsidR="00D6253E" w:rsidRPr="00EC0DB0" w:rsidRDefault="00D6253E" w:rsidP="00D6253E">
      <w:pPr>
        <w:pStyle w:val="a3"/>
        <w:ind w:firstLine="567"/>
      </w:pPr>
      <w:r w:rsidRPr="00EC0DB0">
        <w:t>Исходя из запросов учащихся, их родителей (законных представителей), ресурсов школы (материально-техническое оснащение, кадровый состав) на 201</w:t>
      </w:r>
      <w:r w:rsidR="00AB6DCF">
        <w:t>6</w:t>
      </w:r>
      <w:r w:rsidRPr="00EC0DB0">
        <w:t>-201</w:t>
      </w:r>
      <w:r w:rsidR="00AB6DCF">
        <w:t>7</w:t>
      </w:r>
      <w:r w:rsidRPr="00EC0DB0">
        <w:t xml:space="preserve"> учебный год предполагается обучение учащихся 10 классов по ИУП.</w:t>
      </w:r>
    </w:p>
    <w:p w:rsidR="00D6253E" w:rsidRPr="00AC2559" w:rsidRDefault="00D6253E" w:rsidP="00D6253E">
      <w:pPr>
        <w:pStyle w:val="a3"/>
        <w:ind w:firstLine="567"/>
        <w:jc w:val="center"/>
        <w:rPr>
          <w:i/>
          <w:u w:val="double"/>
        </w:rPr>
      </w:pPr>
      <w:r w:rsidRPr="00AC2559">
        <w:rPr>
          <w:b/>
          <w:i/>
          <w:u w:val="double"/>
        </w:rPr>
        <w:t xml:space="preserve">2.6. Влияние </w:t>
      </w:r>
      <w:proofErr w:type="spellStart"/>
      <w:r w:rsidRPr="00AC2559">
        <w:rPr>
          <w:b/>
          <w:i/>
          <w:u w:val="double"/>
        </w:rPr>
        <w:t>внутришкольного</w:t>
      </w:r>
      <w:proofErr w:type="spellEnd"/>
      <w:r w:rsidRPr="00AC2559">
        <w:rPr>
          <w:b/>
          <w:i/>
          <w:u w:val="double"/>
        </w:rPr>
        <w:t xml:space="preserve"> контроля на динамику образовательного процесса</w:t>
      </w:r>
      <w:r w:rsidRPr="00AC2559">
        <w:rPr>
          <w:i/>
          <w:u w:val="double"/>
        </w:rPr>
        <w:t>.</w:t>
      </w:r>
    </w:p>
    <w:p w:rsidR="00D6253E" w:rsidRPr="00EC0DB0" w:rsidRDefault="00D6253E" w:rsidP="00D6253E">
      <w:pPr>
        <w:pStyle w:val="a3"/>
        <w:ind w:firstLine="567"/>
      </w:pPr>
      <w:proofErr w:type="spellStart"/>
      <w:r w:rsidRPr="00EC0DB0">
        <w:t>Внутришкольной</w:t>
      </w:r>
      <w:proofErr w:type="spellEnd"/>
      <w:r w:rsidRPr="00EC0DB0">
        <w:t xml:space="preserve"> контроль носил плановый и оперативный характер. </w:t>
      </w:r>
      <w:proofErr w:type="gramStart"/>
      <w:r w:rsidRPr="00EC0DB0">
        <w:t>Проводился в форме посещения уроков, проведения диагностик, мониторингов, изучения школьной документации: журналов, личных дел, тематических планов, тетрадей обучающихся, дневников, подготовки ко</w:t>
      </w:r>
      <w:r w:rsidRPr="00EC0DB0">
        <w:t>н</w:t>
      </w:r>
      <w:r w:rsidRPr="00EC0DB0">
        <w:t>трольно-измерительных материалов.</w:t>
      </w:r>
      <w:proofErr w:type="gramEnd"/>
    </w:p>
    <w:p w:rsidR="00D6253E" w:rsidRPr="00EC0DB0" w:rsidRDefault="00D6253E" w:rsidP="00D6253E">
      <w:pPr>
        <w:pStyle w:val="a3"/>
        <w:ind w:firstLine="567"/>
      </w:pPr>
      <w:r w:rsidRPr="00EC0DB0">
        <w:t xml:space="preserve">Выбор основных вопросов и объектов контроля был взаимосвязан с анализом текущей и промежуточной успеваемости, выполнением учебных программ и организацией образовательного процесса, качеством подготовки педагогов к урокам. В ходе </w:t>
      </w:r>
      <w:proofErr w:type="spellStart"/>
      <w:r w:rsidRPr="00EC0DB0">
        <w:t>внутришкольного</w:t>
      </w:r>
      <w:proofErr w:type="spellEnd"/>
      <w:r w:rsidRPr="00EC0DB0">
        <w:t xml:space="preserve"> контроля рассмо</w:t>
      </w:r>
      <w:r w:rsidRPr="00EC0DB0">
        <w:t>т</w:t>
      </w:r>
      <w:r w:rsidRPr="00EC0DB0">
        <w:t>рены вопросы:</w:t>
      </w:r>
    </w:p>
    <w:p w:rsidR="00D6253E" w:rsidRPr="00EC0DB0" w:rsidRDefault="00D6253E" w:rsidP="00D6253E">
      <w:pPr>
        <w:pStyle w:val="a3"/>
        <w:ind w:firstLine="567"/>
      </w:pPr>
      <w:r w:rsidRPr="00EC0DB0">
        <w:t>- контроль планов  и программ, их соответствие  стандартам, выполнение рабочих программ;</w:t>
      </w:r>
    </w:p>
    <w:p w:rsidR="00D6253E" w:rsidRPr="00EC0DB0" w:rsidRDefault="00D6253E" w:rsidP="00D6253E">
      <w:pPr>
        <w:pStyle w:val="a3"/>
        <w:ind w:firstLine="567"/>
      </w:pPr>
      <w:r w:rsidRPr="00EC0DB0">
        <w:t>- качество подготовки обучающихся по  предметам;</w:t>
      </w:r>
    </w:p>
    <w:p w:rsidR="00D6253E" w:rsidRPr="00EC0DB0" w:rsidRDefault="00D6253E" w:rsidP="00D6253E">
      <w:pPr>
        <w:pStyle w:val="a3"/>
        <w:ind w:firstLine="567"/>
      </w:pPr>
      <w:r w:rsidRPr="00EC0DB0">
        <w:t>- система повторения, дозировка домашних заданий;</w:t>
      </w:r>
    </w:p>
    <w:p w:rsidR="00D6253E" w:rsidRPr="00EC0DB0" w:rsidRDefault="00D6253E" w:rsidP="00D6253E">
      <w:pPr>
        <w:pStyle w:val="a3"/>
        <w:ind w:firstLine="567"/>
      </w:pPr>
      <w:r w:rsidRPr="00EC0DB0">
        <w:t>- ведение школьной документации;</w:t>
      </w:r>
    </w:p>
    <w:p w:rsidR="00D6253E" w:rsidRPr="00EC0DB0" w:rsidRDefault="00D6253E" w:rsidP="00D6253E">
      <w:pPr>
        <w:pStyle w:val="a3"/>
        <w:ind w:firstLine="567"/>
        <w:rPr>
          <w:lang w:eastAsia="en-US"/>
        </w:rPr>
      </w:pPr>
      <w:r w:rsidRPr="00EC0DB0">
        <w:t>- п</w:t>
      </w:r>
      <w:r w:rsidRPr="00EC0DB0">
        <w:rPr>
          <w:lang w:eastAsia="en-US"/>
        </w:rPr>
        <w:t xml:space="preserve">рофильное обучение и </w:t>
      </w:r>
      <w:proofErr w:type="spellStart"/>
      <w:r w:rsidRPr="00EC0DB0">
        <w:rPr>
          <w:lang w:eastAsia="en-US"/>
        </w:rPr>
        <w:t>предпрофильная</w:t>
      </w:r>
      <w:proofErr w:type="spellEnd"/>
      <w:r w:rsidRPr="00EC0DB0">
        <w:rPr>
          <w:lang w:eastAsia="en-US"/>
        </w:rPr>
        <w:t xml:space="preserve"> подготовка учащихся 8-11 классов;</w:t>
      </w:r>
    </w:p>
    <w:p w:rsidR="00D6253E" w:rsidRPr="00EC0DB0" w:rsidRDefault="00D6253E" w:rsidP="00D6253E">
      <w:pPr>
        <w:pStyle w:val="a3"/>
        <w:ind w:firstLine="567"/>
      </w:pPr>
      <w:r w:rsidRPr="00EC0DB0">
        <w:t>-  организация индивидуального обучения  на дому;</w:t>
      </w:r>
    </w:p>
    <w:p w:rsidR="00D6253E" w:rsidRPr="00EC0DB0" w:rsidRDefault="00D6253E" w:rsidP="00D6253E">
      <w:pPr>
        <w:pStyle w:val="a3"/>
        <w:ind w:firstLine="567"/>
      </w:pPr>
      <w:r w:rsidRPr="00EC0DB0">
        <w:t>- адаптация обучающихся 1, 5, 10 классов  к новым условиям образовательной среды школы;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- работа  учителей-предметников и классных руководителей  со </w:t>
      </w:r>
      <w:proofErr w:type="gramStart"/>
      <w:r w:rsidRPr="00EC0DB0">
        <w:t>слабоуспевающими</w:t>
      </w:r>
      <w:proofErr w:type="gramEnd"/>
      <w:r w:rsidRPr="00EC0DB0">
        <w:t xml:space="preserve"> и скло</w:t>
      </w:r>
      <w:r w:rsidRPr="00EC0DB0">
        <w:t>н</w:t>
      </w:r>
      <w:r w:rsidRPr="00EC0DB0">
        <w:t>ными к отсеву;</w:t>
      </w:r>
    </w:p>
    <w:p w:rsidR="00D6253E" w:rsidRPr="00EC0DB0" w:rsidRDefault="00D6253E" w:rsidP="00D6253E">
      <w:pPr>
        <w:pStyle w:val="a3"/>
        <w:ind w:firstLine="567"/>
      </w:pPr>
      <w:r w:rsidRPr="00EC0DB0">
        <w:t>- изучение качества  внеурочной  работы по предметам учителей-предметников как средства повышения мотивации к обучению у учащихся;</w:t>
      </w:r>
    </w:p>
    <w:p w:rsidR="00D6253E" w:rsidRPr="00EC0DB0" w:rsidRDefault="00D6253E" w:rsidP="00D6253E">
      <w:pPr>
        <w:pStyle w:val="a3"/>
        <w:ind w:firstLine="567"/>
      </w:pPr>
      <w:r w:rsidRPr="00EC0DB0">
        <w:t>- реализация педагогическими работниками  планов самосовершенствования и др.</w:t>
      </w:r>
    </w:p>
    <w:p w:rsidR="00D6253E" w:rsidRPr="00EC0DB0" w:rsidRDefault="00D6253E" w:rsidP="00D6253E">
      <w:pPr>
        <w:pStyle w:val="a3"/>
        <w:ind w:firstLine="567"/>
      </w:pPr>
      <w:r w:rsidRPr="00EC0DB0">
        <w:t>Результаты контроля отражены в информационных и аналитических справках, рассмотрены на заседании МО, НМС и в ходе индивидуального собеседования с педагогами на совещаниях при директоре и педагогических советах.</w:t>
      </w:r>
    </w:p>
    <w:p w:rsidR="00D6253E" w:rsidRPr="00EC0DB0" w:rsidRDefault="00D6253E" w:rsidP="00D6253E">
      <w:pPr>
        <w:pStyle w:val="a3"/>
        <w:ind w:firstLine="567"/>
      </w:pPr>
      <w:r w:rsidRPr="00EC0DB0">
        <w:t>Формы контроля были отражены в плане, и педагоги имели возможность ознакомиться и</w:t>
      </w:r>
      <w:r w:rsidRPr="00EC0DB0">
        <w:t>н</w:t>
      </w:r>
      <w:r w:rsidRPr="00EC0DB0">
        <w:t xml:space="preserve">дивидуально с вопросами, подлежащими изучению, сроками. </w:t>
      </w:r>
    </w:p>
    <w:p w:rsidR="00D6253E" w:rsidRPr="00EC0DB0" w:rsidRDefault="00D6253E" w:rsidP="00D6253E">
      <w:pPr>
        <w:pStyle w:val="a3"/>
        <w:ind w:firstLine="567"/>
      </w:pPr>
      <w:r w:rsidRPr="00EC0DB0">
        <w:lastRenderedPageBreak/>
        <w:t>Формы персонального контроля были использованы при изучении организации образов</w:t>
      </w:r>
      <w:r w:rsidRPr="00EC0DB0">
        <w:t>а</w:t>
      </w:r>
      <w:r w:rsidRPr="00EC0DB0">
        <w:t>тельного процесса  молодых педагогов, педагогов, педагогов, подлежащих аттестации, что сп</w:t>
      </w:r>
      <w:r w:rsidRPr="00EC0DB0">
        <w:t>о</w:t>
      </w:r>
      <w:r w:rsidRPr="00EC0DB0">
        <w:t xml:space="preserve">собствовало принятию своевременных и нужных решений и рекомендаций. </w:t>
      </w:r>
    </w:p>
    <w:p w:rsidR="00D6253E" w:rsidRPr="00EC0DB0" w:rsidRDefault="00D6253E" w:rsidP="00D6253E">
      <w:pPr>
        <w:pStyle w:val="a3"/>
        <w:ind w:firstLine="567"/>
      </w:pPr>
      <w:r w:rsidRPr="00EC0DB0">
        <w:t>Анализ посещенных уроков представлен в справках, проведен в ходе индивидуальных бесед с педагогами.</w:t>
      </w:r>
    </w:p>
    <w:p w:rsidR="00D6253E" w:rsidRPr="00EC0DB0" w:rsidRDefault="00D6253E" w:rsidP="00D6253E">
      <w:pPr>
        <w:pStyle w:val="a3"/>
        <w:ind w:firstLine="567"/>
      </w:pPr>
      <w:r w:rsidRPr="00EC0DB0">
        <w:t>Среди основных причин, отрицательно влияющих на результативность уроков, являются: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– отсутствие у педагогов умения при изложении материала создавать ситуацию </w:t>
      </w:r>
      <w:proofErr w:type="spellStart"/>
      <w:r w:rsidRPr="00EC0DB0">
        <w:t>проблемн</w:t>
      </w:r>
      <w:r w:rsidRPr="00EC0DB0">
        <w:t>о</w:t>
      </w:r>
      <w:r w:rsidRPr="00EC0DB0">
        <w:t>сти</w:t>
      </w:r>
      <w:proofErr w:type="spellEnd"/>
      <w:r w:rsidRPr="00EC0DB0">
        <w:t>, привлекательности учебной информации;</w:t>
      </w:r>
    </w:p>
    <w:p w:rsidR="00D6253E" w:rsidRPr="00EC0DB0" w:rsidRDefault="00D6253E" w:rsidP="00D6253E">
      <w:pPr>
        <w:pStyle w:val="a3"/>
        <w:ind w:firstLine="567"/>
      </w:pPr>
      <w:r w:rsidRPr="00EC0DB0">
        <w:t>– отсутствие на уроке ситуации успеха, оценочных технологий;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– ограниченность форм </w:t>
      </w:r>
      <w:proofErr w:type="gramStart"/>
      <w:r w:rsidRPr="00EC0DB0">
        <w:t>контроля</w:t>
      </w:r>
      <w:proofErr w:type="gramEnd"/>
      <w:r w:rsidRPr="00EC0DB0">
        <w:t xml:space="preserve"> за успешностью обучающихся в ходе урока;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– недостаточный уровень информатизации образовательного процесса, ориентированных на самостоятельную и поисковую деятельность «успешных» обучающихся. </w:t>
      </w:r>
    </w:p>
    <w:p w:rsidR="00D6253E" w:rsidRPr="00EC0DB0" w:rsidRDefault="00D6253E" w:rsidP="00D6253E">
      <w:pPr>
        <w:pStyle w:val="a3"/>
        <w:ind w:firstLine="567"/>
      </w:pPr>
      <w:r w:rsidRPr="00EC0DB0">
        <w:t>С целью совершенствования проведения урока предлагается:</w:t>
      </w:r>
    </w:p>
    <w:p w:rsidR="00D6253E" w:rsidRPr="00EC0DB0" w:rsidRDefault="00D6253E" w:rsidP="00D6253E">
      <w:pPr>
        <w:pStyle w:val="a3"/>
        <w:ind w:firstLine="567"/>
      </w:pPr>
      <w:r w:rsidRPr="00EC0DB0">
        <w:t>– руководителям МО рассмотреть на заседаниях вопросы планирования современного урока, урока в соответствии ФГОС;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– активизировать </w:t>
      </w:r>
      <w:proofErr w:type="spellStart"/>
      <w:r w:rsidRPr="00EC0DB0">
        <w:t>взаимопосещения</w:t>
      </w:r>
      <w:proofErr w:type="spellEnd"/>
      <w:r w:rsidRPr="00EC0DB0">
        <w:t xml:space="preserve"> с целью обмена опыта конструирования уроков, пров</w:t>
      </w:r>
      <w:r w:rsidRPr="00EC0DB0">
        <w:t>е</w:t>
      </w:r>
      <w:r w:rsidRPr="00EC0DB0">
        <w:t>дения самоанализа.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Особое внимание в ходе </w:t>
      </w:r>
      <w:proofErr w:type="spellStart"/>
      <w:r w:rsidRPr="00EC0DB0">
        <w:t>внутришкольного</w:t>
      </w:r>
      <w:proofErr w:type="spellEnd"/>
      <w:r w:rsidRPr="00EC0DB0">
        <w:t xml:space="preserve"> контроля уделялось сравнительному анализу т</w:t>
      </w:r>
      <w:r w:rsidRPr="00EC0DB0">
        <w:t>е</w:t>
      </w:r>
      <w:r w:rsidRPr="00EC0DB0">
        <w:t>кущей успеваемости, итоговым отметкам в ходе промежуточной аттестации (итогам четверти, п</w:t>
      </w:r>
      <w:r w:rsidRPr="00EC0DB0">
        <w:t>о</w:t>
      </w:r>
      <w:r w:rsidRPr="00EC0DB0">
        <w:t>лугодия), работе с резервом и результатам выполнения контрольной диагностики, мониторингов.</w:t>
      </w:r>
    </w:p>
    <w:p w:rsidR="00D6253E" w:rsidRPr="00EC0DB0" w:rsidRDefault="00D6253E" w:rsidP="00D6253E">
      <w:pPr>
        <w:pStyle w:val="a3"/>
        <w:ind w:firstLine="567"/>
      </w:pPr>
      <w:r w:rsidRPr="00EC0DB0">
        <w:t xml:space="preserve">В ходе </w:t>
      </w:r>
      <w:proofErr w:type="spellStart"/>
      <w:r w:rsidRPr="00EC0DB0">
        <w:t>внутришкольного</w:t>
      </w:r>
      <w:proofErr w:type="spellEnd"/>
      <w:r w:rsidRPr="00EC0DB0">
        <w:t xml:space="preserve"> контроля по вопросу ведения школьной документации особое вн</w:t>
      </w:r>
      <w:r w:rsidRPr="00EC0DB0">
        <w:t>и</w:t>
      </w:r>
      <w:r w:rsidRPr="00EC0DB0">
        <w:t>мание уделялось ведению классны</w:t>
      </w:r>
      <w:r w:rsidR="00CF1501">
        <w:t>х</w:t>
      </w:r>
      <w:r w:rsidRPr="00EC0DB0">
        <w:t xml:space="preserve"> электронны</w:t>
      </w:r>
      <w:r w:rsidR="00CF1501">
        <w:t xml:space="preserve">х </w:t>
      </w:r>
      <w:r w:rsidRPr="00EC0DB0">
        <w:t>журнал</w:t>
      </w:r>
      <w:r w:rsidR="00CF1501">
        <w:t xml:space="preserve">ов </w:t>
      </w:r>
      <w:r w:rsidRPr="00EC0DB0">
        <w:t>как одному из основных законод</w:t>
      </w:r>
      <w:r w:rsidR="00CF1501">
        <w:t>а</w:t>
      </w:r>
      <w:r w:rsidRPr="00EC0DB0">
        <w:t>тельных  документов  школы. Система этой проверки отражена в плане, результаты проверки журналов отражены в справках, обсуждались на заседаниях МС,  проводились индивидуальные беседы с учителями-предметниками.</w:t>
      </w:r>
    </w:p>
    <w:p w:rsidR="00324A1E" w:rsidRDefault="00324A1E" w:rsidP="00324A1E">
      <w:pPr>
        <w:pStyle w:val="a3"/>
        <w:jc w:val="center"/>
        <w:rPr>
          <w:b/>
        </w:rPr>
      </w:pPr>
    </w:p>
    <w:p w:rsidR="00324A1E" w:rsidRPr="002F1B05" w:rsidRDefault="00324A1E" w:rsidP="00324A1E">
      <w:pPr>
        <w:pStyle w:val="a3"/>
        <w:jc w:val="center"/>
        <w:rPr>
          <w:b/>
          <w:i/>
          <w:sz w:val="32"/>
          <w:szCs w:val="32"/>
          <w:u w:val="double"/>
        </w:rPr>
      </w:pPr>
      <w:r w:rsidRPr="002F1B05">
        <w:rPr>
          <w:b/>
          <w:i/>
          <w:sz w:val="32"/>
          <w:szCs w:val="32"/>
          <w:u w:val="double"/>
        </w:rPr>
        <w:t xml:space="preserve">3. Анализ воспитательной работы </w:t>
      </w:r>
    </w:p>
    <w:p w:rsidR="00324A1E" w:rsidRDefault="00324A1E" w:rsidP="00324A1E">
      <w:pPr>
        <w:pStyle w:val="a3"/>
      </w:pPr>
    </w:p>
    <w:p w:rsidR="00324A1E" w:rsidRPr="00874BFE" w:rsidRDefault="00324A1E" w:rsidP="00324A1E">
      <w:pPr>
        <w:pStyle w:val="a3"/>
        <w:ind w:firstLine="708"/>
      </w:pPr>
      <w:r w:rsidRPr="00874BFE">
        <w:t xml:space="preserve">Воспитательная работа в МОУ «Сретенская СОШ № 1» строится на основе нормативно-правовых документов: </w:t>
      </w:r>
    </w:p>
    <w:p w:rsidR="00324A1E" w:rsidRPr="00874BFE" w:rsidRDefault="00324A1E" w:rsidP="00324A1E">
      <w:pPr>
        <w:pStyle w:val="a3"/>
        <w:numPr>
          <w:ilvl w:val="0"/>
          <w:numId w:val="2"/>
        </w:numPr>
        <w:jc w:val="both"/>
      </w:pPr>
      <w:r w:rsidRPr="00874BFE">
        <w:t>Закона «Об образовании в Российской Федерации»;</w:t>
      </w:r>
    </w:p>
    <w:p w:rsidR="00324A1E" w:rsidRPr="00874BFE" w:rsidRDefault="00324A1E" w:rsidP="00324A1E">
      <w:pPr>
        <w:pStyle w:val="a3"/>
        <w:numPr>
          <w:ilvl w:val="0"/>
          <w:numId w:val="2"/>
        </w:numPr>
        <w:jc w:val="both"/>
      </w:pPr>
      <w:r w:rsidRPr="00874BFE">
        <w:t>Конвенции о правах ребенка;</w:t>
      </w:r>
    </w:p>
    <w:p w:rsidR="00324A1E" w:rsidRPr="00874BFE" w:rsidRDefault="00324A1E" w:rsidP="00324A1E">
      <w:pPr>
        <w:pStyle w:val="a3"/>
      </w:pPr>
      <w:r w:rsidRPr="00874BFE">
        <w:t>Программ:</w:t>
      </w:r>
    </w:p>
    <w:p w:rsidR="00324A1E" w:rsidRPr="00874BFE" w:rsidRDefault="00324A1E" w:rsidP="00324A1E">
      <w:pPr>
        <w:pStyle w:val="a3"/>
        <w:numPr>
          <w:ilvl w:val="0"/>
          <w:numId w:val="3"/>
        </w:numPr>
        <w:jc w:val="both"/>
      </w:pPr>
      <w:r w:rsidRPr="00874BFE">
        <w:t>«Воспитание нравственности и гражданственности в образовательном пространстве шк</w:t>
      </w:r>
      <w:r w:rsidRPr="00874BFE">
        <w:t>о</w:t>
      </w:r>
      <w:r w:rsidRPr="00874BFE">
        <w:t xml:space="preserve">лы»; «Формирование экологической культуры, здорового и безопасного образа жизни»; </w:t>
      </w:r>
    </w:p>
    <w:p w:rsidR="00324A1E" w:rsidRPr="00874BFE" w:rsidRDefault="00324A1E" w:rsidP="00324A1E">
      <w:pPr>
        <w:pStyle w:val="a3"/>
        <w:numPr>
          <w:ilvl w:val="0"/>
          <w:numId w:val="3"/>
        </w:numPr>
        <w:jc w:val="both"/>
      </w:pPr>
      <w:r w:rsidRPr="00874BFE">
        <w:t>Программы по профилактике правонарушений, детской преступности, безнадзорности и суицидального поведения «Правила жизни»;</w:t>
      </w:r>
    </w:p>
    <w:p w:rsidR="00324A1E" w:rsidRPr="00874BFE" w:rsidRDefault="00324A1E" w:rsidP="00324A1E">
      <w:pPr>
        <w:pStyle w:val="a3"/>
        <w:numPr>
          <w:ilvl w:val="0"/>
          <w:numId w:val="3"/>
        </w:numPr>
        <w:jc w:val="both"/>
      </w:pPr>
      <w:r w:rsidRPr="00874BFE">
        <w:t>Дополнительной образовательной  программы «Творчество без границ».</w:t>
      </w:r>
    </w:p>
    <w:p w:rsidR="00324A1E" w:rsidRPr="00874BFE" w:rsidRDefault="00324A1E" w:rsidP="00324A1E">
      <w:pPr>
        <w:pStyle w:val="af4"/>
        <w:tabs>
          <w:tab w:val="left" w:pos="0"/>
        </w:tabs>
        <w:spacing w:after="20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74BFE">
        <w:rPr>
          <w:b/>
          <w:i/>
          <w:sz w:val="24"/>
          <w:szCs w:val="24"/>
          <w:bdr w:val="none" w:sz="0" w:space="0" w:color="auto" w:frame="1"/>
        </w:rPr>
        <w:t xml:space="preserve">        </w:t>
      </w:r>
      <w:r w:rsidRPr="00874BFE">
        <w:rPr>
          <w:rFonts w:ascii="Times New Roman" w:hAnsi="Times New Roman"/>
          <w:b/>
          <w:i/>
          <w:sz w:val="24"/>
          <w:szCs w:val="24"/>
          <w:bdr w:val="none" w:sz="0" w:space="0" w:color="auto" w:frame="1"/>
        </w:rPr>
        <w:t>Целью</w:t>
      </w:r>
      <w:r w:rsidRPr="00874BF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воспитательного аспекта образовательного процесса школьников в 2016-2017 учебном году являлось</w:t>
      </w:r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содействие воспитанию и самовоспитанию личности каждого субъекта образов</w:t>
      </w:r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>а</w:t>
      </w:r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>тельного процесса как личности социально активной, духовно и нравственно развитой, гума</w:t>
      </w:r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>н</w:t>
      </w:r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ной, </w:t>
      </w:r>
      <w:proofErr w:type="spellStart"/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>патриотически</w:t>
      </w:r>
      <w:proofErr w:type="spellEnd"/>
      <w:r w:rsidRPr="00874BFE">
        <w:rPr>
          <w:rFonts w:ascii="Times New Roman" w:hAnsi="Times New Roman"/>
          <w:color w:val="000000"/>
          <w:spacing w:val="2"/>
          <w:sz w:val="24"/>
          <w:szCs w:val="24"/>
          <w:bdr w:val="none" w:sz="0" w:space="0" w:color="auto" w:frame="1"/>
        </w:rPr>
        <w:t xml:space="preserve">  зрелой,  творческой на основе:</w:t>
      </w:r>
    </w:p>
    <w:p w:rsidR="00324A1E" w:rsidRPr="00874BFE" w:rsidRDefault="00324A1E" w:rsidP="00324A1E">
      <w:pPr>
        <w:pStyle w:val="af4"/>
        <w:numPr>
          <w:ilvl w:val="0"/>
          <w:numId w:val="10"/>
        </w:numPr>
        <w:tabs>
          <w:tab w:val="num" w:pos="330"/>
        </w:tabs>
        <w:spacing w:line="240" w:lineRule="auto"/>
        <w:ind w:left="660" w:hanging="660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создания условий для проявления самостоятельности и ответственности обучающихся;</w:t>
      </w:r>
    </w:p>
    <w:p w:rsidR="00324A1E" w:rsidRPr="00874BFE" w:rsidRDefault="00324A1E" w:rsidP="00324A1E">
      <w:pPr>
        <w:pStyle w:val="af4"/>
        <w:numPr>
          <w:ilvl w:val="0"/>
          <w:numId w:val="10"/>
        </w:numPr>
        <w:tabs>
          <w:tab w:val="num" w:pos="330"/>
        </w:tabs>
        <w:spacing w:line="240" w:lineRule="auto"/>
        <w:ind w:left="660" w:hanging="660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партнерства и сотрудничества с семьей и общественностью в вопросах воспитания детей;</w:t>
      </w:r>
    </w:p>
    <w:p w:rsidR="00324A1E" w:rsidRPr="00874BFE" w:rsidRDefault="00324A1E" w:rsidP="00324A1E">
      <w:pPr>
        <w:pStyle w:val="af4"/>
        <w:numPr>
          <w:ilvl w:val="0"/>
          <w:numId w:val="10"/>
        </w:numPr>
        <w:tabs>
          <w:tab w:val="num" w:pos="330"/>
        </w:tabs>
        <w:spacing w:line="240" w:lineRule="auto"/>
        <w:ind w:left="660" w:hanging="660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повышения  эффективности  духовно-нравственного, гражданского и патриотического восп</w:t>
      </w:r>
      <w:r w:rsidRPr="00874BFE">
        <w:rPr>
          <w:rFonts w:ascii="Times New Roman" w:hAnsi="Times New Roman"/>
          <w:sz w:val="24"/>
          <w:szCs w:val="24"/>
        </w:rPr>
        <w:t>и</w:t>
      </w:r>
      <w:r w:rsidRPr="00874BFE">
        <w:rPr>
          <w:rFonts w:ascii="Times New Roman" w:hAnsi="Times New Roman"/>
          <w:sz w:val="24"/>
          <w:szCs w:val="24"/>
        </w:rPr>
        <w:t xml:space="preserve">тания </w:t>
      </w:r>
      <w:proofErr w:type="gramStart"/>
      <w:r w:rsidRPr="00874BF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4BFE">
        <w:rPr>
          <w:rFonts w:ascii="Times New Roman" w:hAnsi="Times New Roman"/>
          <w:sz w:val="24"/>
          <w:szCs w:val="24"/>
        </w:rPr>
        <w:t>;</w:t>
      </w:r>
    </w:p>
    <w:p w:rsidR="00324A1E" w:rsidRPr="00874BFE" w:rsidRDefault="00324A1E" w:rsidP="00324A1E">
      <w:pPr>
        <w:numPr>
          <w:ilvl w:val="0"/>
          <w:numId w:val="10"/>
        </w:numPr>
        <w:tabs>
          <w:tab w:val="num" w:pos="330"/>
        </w:tabs>
        <w:spacing w:before="100" w:beforeAutospacing="1" w:after="75" w:line="240" w:lineRule="auto"/>
        <w:ind w:left="660" w:hanging="660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сохранения и развития  традиций патриотического, нравственного, экологического и эстетич</w:t>
      </w:r>
      <w:r w:rsidRPr="00874BFE">
        <w:rPr>
          <w:rFonts w:ascii="Times New Roman" w:hAnsi="Times New Roman"/>
          <w:sz w:val="24"/>
          <w:szCs w:val="24"/>
        </w:rPr>
        <w:t>е</w:t>
      </w:r>
      <w:r w:rsidRPr="00874BFE">
        <w:rPr>
          <w:rFonts w:ascii="Times New Roman" w:hAnsi="Times New Roman"/>
          <w:sz w:val="24"/>
          <w:szCs w:val="24"/>
        </w:rPr>
        <w:t>ского воспитания учащихся школы;</w:t>
      </w:r>
    </w:p>
    <w:p w:rsidR="00324A1E" w:rsidRPr="00874BFE" w:rsidRDefault="00324A1E" w:rsidP="00324A1E">
      <w:pPr>
        <w:pStyle w:val="af2"/>
        <w:numPr>
          <w:ilvl w:val="0"/>
          <w:numId w:val="10"/>
        </w:numPr>
        <w:tabs>
          <w:tab w:val="num" w:pos="330"/>
        </w:tabs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совершенствования оздоровительной работы с учащимися и привития навыки здорового образа жизни;</w:t>
      </w:r>
    </w:p>
    <w:p w:rsidR="00324A1E" w:rsidRPr="00874BFE" w:rsidRDefault="00324A1E" w:rsidP="00324A1E">
      <w:pPr>
        <w:numPr>
          <w:ilvl w:val="0"/>
          <w:numId w:val="10"/>
        </w:numPr>
        <w:tabs>
          <w:tab w:val="num" w:pos="330"/>
        </w:tabs>
        <w:spacing w:before="100" w:beforeAutospacing="1" w:after="75" w:line="240" w:lineRule="auto"/>
        <w:ind w:left="660" w:hanging="660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повышения  роль психолого-педагогической службы в формировании детских коллективов и в индивидуальном развитии ребенка;</w:t>
      </w:r>
    </w:p>
    <w:p w:rsidR="00324A1E" w:rsidRPr="00874BFE" w:rsidRDefault="00324A1E" w:rsidP="00324A1E">
      <w:pPr>
        <w:pStyle w:val="af2"/>
        <w:numPr>
          <w:ilvl w:val="0"/>
          <w:numId w:val="10"/>
        </w:numPr>
        <w:tabs>
          <w:tab w:val="num" w:pos="330"/>
        </w:tabs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lastRenderedPageBreak/>
        <w:t>развития коммуникативных навыков и формирования методов бесконфликтного общения;</w:t>
      </w:r>
    </w:p>
    <w:p w:rsidR="00324A1E" w:rsidRPr="00874BFE" w:rsidRDefault="00324A1E" w:rsidP="00324A1E">
      <w:pPr>
        <w:pStyle w:val="af2"/>
        <w:numPr>
          <w:ilvl w:val="0"/>
          <w:numId w:val="10"/>
        </w:numPr>
        <w:tabs>
          <w:tab w:val="num" w:pos="330"/>
        </w:tabs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развития ученического самоуправления, способствующего социализации учащихся – формир</w:t>
      </w:r>
      <w:r w:rsidRPr="00874BFE">
        <w:rPr>
          <w:rFonts w:ascii="Times New Roman" w:hAnsi="Times New Roman"/>
          <w:sz w:val="24"/>
          <w:szCs w:val="24"/>
        </w:rPr>
        <w:t>о</w:t>
      </w:r>
      <w:r w:rsidRPr="00874BFE">
        <w:rPr>
          <w:rFonts w:ascii="Times New Roman" w:hAnsi="Times New Roman"/>
          <w:sz w:val="24"/>
          <w:szCs w:val="24"/>
        </w:rPr>
        <w:t>ванию убеждений, мировоззрения, подготовке их к жизни в условиях современной действ</w:t>
      </w:r>
      <w:r w:rsidRPr="00874BFE">
        <w:rPr>
          <w:rFonts w:ascii="Times New Roman" w:hAnsi="Times New Roman"/>
          <w:sz w:val="24"/>
          <w:szCs w:val="24"/>
        </w:rPr>
        <w:t>и</w:t>
      </w:r>
      <w:r w:rsidRPr="00874BFE">
        <w:rPr>
          <w:rFonts w:ascii="Times New Roman" w:hAnsi="Times New Roman"/>
          <w:sz w:val="24"/>
          <w:szCs w:val="24"/>
        </w:rPr>
        <w:t>тельности;</w:t>
      </w:r>
    </w:p>
    <w:p w:rsidR="00324A1E" w:rsidRPr="00874BFE" w:rsidRDefault="00324A1E" w:rsidP="00324A1E">
      <w:pPr>
        <w:pStyle w:val="af2"/>
        <w:numPr>
          <w:ilvl w:val="0"/>
          <w:numId w:val="10"/>
        </w:numPr>
        <w:tabs>
          <w:tab w:val="num" w:pos="330"/>
        </w:tabs>
        <w:spacing w:after="0" w:line="240" w:lineRule="auto"/>
        <w:ind w:left="660" w:hanging="660"/>
        <w:jc w:val="both"/>
        <w:rPr>
          <w:rFonts w:ascii="Times New Roman" w:hAnsi="Times New Roman"/>
          <w:sz w:val="24"/>
          <w:szCs w:val="24"/>
        </w:rPr>
      </w:pPr>
      <w:r w:rsidRPr="00874BFE">
        <w:rPr>
          <w:rFonts w:ascii="Times New Roman" w:hAnsi="Times New Roman"/>
          <w:sz w:val="24"/>
          <w:szCs w:val="24"/>
        </w:rPr>
        <w:t>использования инновационных подходов к организации воспитательного процесса и внедрения современных технологий воспитательной работы.</w:t>
      </w:r>
    </w:p>
    <w:p w:rsidR="00324A1E" w:rsidRPr="00874BFE" w:rsidRDefault="00324A1E" w:rsidP="00324A1E">
      <w:pPr>
        <w:pStyle w:val="a3"/>
        <w:rPr>
          <w:spacing w:val="2"/>
          <w:bdr w:val="none" w:sz="0" w:space="0" w:color="auto" w:frame="1"/>
        </w:rPr>
      </w:pPr>
      <w:r w:rsidRPr="00874BFE">
        <w:rPr>
          <w:bdr w:val="none" w:sz="0" w:space="0" w:color="auto" w:frame="1"/>
        </w:rPr>
        <w:tab/>
        <w:t>Для  достижения  успеха в воспитании учащихся в начале года педагогическим коллект</w:t>
      </w:r>
      <w:r w:rsidRPr="00874BFE">
        <w:rPr>
          <w:bdr w:val="none" w:sz="0" w:space="0" w:color="auto" w:frame="1"/>
        </w:rPr>
        <w:t>и</w:t>
      </w:r>
      <w:r w:rsidRPr="00874BFE">
        <w:rPr>
          <w:bdr w:val="none" w:sz="0" w:space="0" w:color="auto" w:frame="1"/>
        </w:rPr>
        <w:t xml:space="preserve">вом </w:t>
      </w:r>
      <w:r w:rsidRPr="00874BFE">
        <w:rPr>
          <w:spacing w:val="2"/>
          <w:bdr w:val="none" w:sz="0" w:space="0" w:color="auto" w:frame="1"/>
        </w:rPr>
        <w:t xml:space="preserve">нашей школы были поставлены следующие </w:t>
      </w:r>
      <w:r w:rsidRPr="00874BFE">
        <w:rPr>
          <w:b/>
          <w:i/>
          <w:spacing w:val="2"/>
          <w:bdr w:val="none" w:sz="0" w:space="0" w:color="auto" w:frame="1"/>
        </w:rPr>
        <w:t>задачи</w:t>
      </w:r>
      <w:r w:rsidRPr="00874BFE">
        <w:rPr>
          <w:spacing w:val="2"/>
          <w:bdr w:val="none" w:sz="0" w:space="0" w:color="auto" w:frame="1"/>
        </w:rPr>
        <w:t>:</w:t>
      </w:r>
    </w:p>
    <w:p w:rsidR="00324A1E" w:rsidRPr="00874BFE" w:rsidRDefault="00324A1E" w:rsidP="00324A1E">
      <w:pPr>
        <w:pStyle w:val="a3"/>
        <w:numPr>
          <w:ilvl w:val="0"/>
          <w:numId w:val="4"/>
        </w:numPr>
        <w:jc w:val="both"/>
        <w:rPr>
          <w:spacing w:val="2"/>
          <w:bdr w:val="none" w:sz="0" w:space="0" w:color="auto" w:frame="1"/>
        </w:rPr>
      </w:pPr>
      <w:r w:rsidRPr="00874BFE">
        <w:rPr>
          <w:spacing w:val="2"/>
          <w:bdr w:val="none" w:sz="0" w:space="0" w:color="auto" w:frame="1"/>
        </w:rPr>
        <w:t>способствовать созданию условий для саморазвития и самосовершенствования личности каждого субъекта воспитательного процесса;</w:t>
      </w:r>
    </w:p>
    <w:p w:rsidR="00324A1E" w:rsidRPr="00874BFE" w:rsidRDefault="00324A1E" w:rsidP="00324A1E">
      <w:pPr>
        <w:pStyle w:val="a3"/>
        <w:numPr>
          <w:ilvl w:val="0"/>
          <w:numId w:val="4"/>
        </w:numPr>
        <w:jc w:val="both"/>
        <w:rPr>
          <w:spacing w:val="2"/>
          <w:bdr w:val="none" w:sz="0" w:space="0" w:color="auto" w:frame="1"/>
        </w:rPr>
      </w:pPr>
      <w:r w:rsidRPr="00874BFE">
        <w:rPr>
          <w:spacing w:val="2"/>
          <w:bdr w:val="none" w:sz="0" w:space="0" w:color="auto" w:frame="1"/>
        </w:rPr>
        <w:t>совершенствовать систему  школьного самоуправления;</w:t>
      </w:r>
    </w:p>
    <w:p w:rsidR="00324A1E" w:rsidRPr="00874BFE" w:rsidRDefault="00324A1E" w:rsidP="00324A1E">
      <w:pPr>
        <w:pStyle w:val="a3"/>
        <w:numPr>
          <w:ilvl w:val="0"/>
          <w:numId w:val="4"/>
        </w:numPr>
        <w:jc w:val="both"/>
        <w:rPr>
          <w:spacing w:val="2"/>
          <w:bdr w:val="none" w:sz="0" w:space="0" w:color="auto" w:frame="1"/>
        </w:rPr>
      </w:pPr>
      <w:r w:rsidRPr="00874BFE">
        <w:rPr>
          <w:spacing w:val="2"/>
          <w:bdr w:val="none" w:sz="0" w:space="0" w:color="auto" w:frame="1"/>
        </w:rPr>
        <w:t>содействовать воспитанию и самовоспитанию каждого субъекта образовательного пр</w:t>
      </w:r>
      <w:r w:rsidRPr="00874BFE">
        <w:rPr>
          <w:spacing w:val="2"/>
          <w:bdr w:val="none" w:sz="0" w:space="0" w:color="auto" w:frame="1"/>
        </w:rPr>
        <w:t>о</w:t>
      </w:r>
      <w:r w:rsidRPr="00874BFE">
        <w:rPr>
          <w:spacing w:val="2"/>
          <w:bdr w:val="none" w:sz="0" w:space="0" w:color="auto" w:frame="1"/>
        </w:rPr>
        <w:t xml:space="preserve">цесса как личности социально активной, духовно и нравственно развитой, гуманной, </w:t>
      </w:r>
      <w:proofErr w:type="spellStart"/>
      <w:r w:rsidRPr="00874BFE">
        <w:rPr>
          <w:spacing w:val="2"/>
          <w:bdr w:val="none" w:sz="0" w:space="0" w:color="auto" w:frame="1"/>
        </w:rPr>
        <w:t>па</w:t>
      </w:r>
      <w:r w:rsidRPr="00874BFE">
        <w:rPr>
          <w:spacing w:val="2"/>
          <w:bdr w:val="none" w:sz="0" w:space="0" w:color="auto" w:frame="1"/>
        </w:rPr>
        <w:t>т</w:t>
      </w:r>
      <w:r w:rsidRPr="00874BFE">
        <w:rPr>
          <w:spacing w:val="2"/>
          <w:bdr w:val="none" w:sz="0" w:space="0" w:color="auto" w:frame="1"/>
        </w:rPr>
        <w:t>риотически</w:t>
      </w:r>
      <w:proofErr w:type="spellEnd"/>
      <w:r w:rsidRPr="00874BFE">
        <w:rPr>
          <w:spacing w:val="2"/>
          <w:bdr w:val="none" w:sz="0" w:space="0" w:color="auto" w:frame="1"/>
        </w:rPr>
        <w:t xml:space="preserve"> зрелой, думающей о своём здоровье;</w:t>
      </w:r>
    </w:p>
    <w:p w:rsidR="00324A1E" w:rsidRPr="00874BFE" w:rsidRDefault="00324A1E" w:rsidP="00324A1E">
      <w:pPr>
        <w:pStyle w:val="a3"/>
        <w:numPr>
          <w:ilvl w:val="0"/>
          <w:numId w:val="4"/>
        </w:numPr>
        <w:jc w:val="both"/>
        <w:rPr>
          <w:spacing w:val="2"/>
          <w:bdr w:val="none" w:sz="0" w:space="0" w:color="auto" w:frame="1"/>
        </w:rPr>
      </w:pPr>
      <w:r w:rsidRPr="00874BFE">
        <w:rPr>
          <w:spacing w:val="2"/>
          <w:bdr w:val="none" w:sz="0" w:space="0" w:color="auto" w:frame="1"/>
        </w:rPr>
        <w:t>активизировать взаимодействие школы с семьёй и социумом.</w:t>
      </w:r>
    </w:p>
    <w:p w:rsidR="00324A1E" w:rsidRPr="00874BFE" w:rsidRDefault="00324A1E" w:rsidP="00324A1E">
      <w:pPr>
        <w:pStyle w:val="a3"/>
        <w:ind w:firstLine="360"/>
        <w:rPr>
          <w:bdr w:val="none" w:sz="0" w:space="0" w:color="auto" w:frame="1"/>
        </w:rPr>
      </w:pPr>
      <w:r w:rsidRPr="00874BFE">
        <w:tab/>
        <w:t>Исходя из данных целей и задач, в МОУ «Сретенская СОШ № 1» обозначены основные н</w:t>
      </w:r>
      <w:r w:rsidRPr="00874BFE">
        <w:t>а</w:t>
      </w:r>
      <w:r w:rsidRPr="00874BFE">
        <w:t>правления, по которым в течение 2016-2017 учебного года велась целенаправленная  воспитател</w:t>
      </w:r>
      <w:r w:rsidRPr="00874BFE">
        <w:t>ь</w:t>
      </w:r>
      <w:r w:rsidRPr="00874BFE">
        <w:t>ная работа</w:t>
      </w:r>
      <w:r>
        <w:t xml:space="preserve"> и </w:t>
      </w:r>
      <w:r w:rsidRPr="00874BFE">
        <w:rPr>
          <w:bdr w:val="none" w:sz="0" w:space="0" w:color="auto" w:frame="1"/>
        </w:rPr>
        <w:t>достигнуты результаты, подтверждающие повышение уровня воспитанности  об</w:t>
      </w:r>
      <w:r w:rsidRPr="00874BFE">
        <w:rPr>
          <w:bdr w:val="none" w:sz="0" w:space="0" w:color="auto" w:frame="1"/>
        </w:rPr>
        <w:t>у</w:t>
      </w:r>
      <w:r w:rsidRPr="00874BFE">
        <w:rPr>
          <w:bdr w:val="none" w:sz="0" w:space="0" w:color="auto" w:frame="1"/>
        </w:rPr>
        <w:t>чающихся в 2016-2017 учебном году:</w:t>
      </w:r>
    </w:p>
    <w:p w:rsidR="00324A1E" w:rsidRDefault="00324A1E" w:rsidP="00324A1E">
      <w:pPr>
        <w:pStyle w:val="a3"/>
        <w:rPr>
          <w:noProof/>
          <w:color w:val="FF0000"/>
          <w:bdr w:val="none" w:sz="0" w:space="0" w:color="auto" w:frame="1"/>
        </w:rPr>
      </w:pPr>
    </w:p>
    <w:p w:rsidR="00324A1E" w:rsidRDefault="00324A1E" w:rsidP="00324A1E">
      <w:pPr>
        <w:pStyle w:val="a3"/>
        <w:rPr>
          <w:color w:val="FF0000"/>
          <w:bdr w:val="none" w:sz="0" w:space="0" w:color="auto" w:frame="1"/>
        </w:rPr>
      </w:pPr>
      <w:r>
        <w:rPr>
          <w:noProof/>
          <w:color w:val="FF0000"/>
          <w:bdr w:val="none" w:sz="0" w:space="0" w:color="auto" w:frame="1"/>
        </w:rPr>
        <w:drawing>
          <wp:inline distT="0" distB="0" distL="0" distR="0">
            <wp:extent cx="6172200" cy="22479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24A1E" w:rsidRDefault="00324A1E" w:rsidP="00324A1E">
      <w:pPr>
        <w:pStyle w:val="a3"/>
      </w:pPr>
      <w:r>
        <w:rPr>
          <w:color w:val="FF0000"/>
        </w:rPr>
        <w:br/>
      </w:r>
      <w:r>
        <w:t xml:space="preserve">         </w:t>
      </w:r>
      <w:r>
        <w:rPr>
          <w:noProof/>
          <w:color w:val="FF0000"/>
          <w:bdr w:val="none" w:sz="0" w:space="0" w:color="auto" w:frame="1"/>
        </w:rPr>
        <w:drawing>
          <wp:inline distT="0" distB="0" distL="0" distR="0">
            <wp:extent cx="6172200" cy="26193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324A1E" w:rsidRDefault="00324A1E" w:rsidP="00324A1E">
      <w:pPr>
        <w:pStyle w:val="a3"/>
      </w:pPr>
    </w:p>
    <w:p w:rsidR="00324A1E" w:rsidRDefault="00324A1E" w:rsidP="00324A1E">
      <w:pPr>
        <w:pStyle w:val="a3"/>
      </w:pPr>
      <w:r>
        <w:rPr>
          <w:noProof/>
          <w:color w:val="FF0000"/>
          <w:bdr w:val="none" w:sz="0" w:space="0" w:color="auto" w:frame="1"/>
        </w:rPr>
        <w:lastRenderedPageBreak/>
        <w:drawing>
          <wp:inline distT="0" distB="0" distL="0" distR="0">
            <wp:extent cx="6172200" cy="24193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324A1E" w:rsidRDefault="00324A1E" w:rsidP="00324A1E">
      <w:pPr>
        <w:pStyle w:val="a3"/>
      </w:pPr>
    </w:p>
    <w:p w:rsidR="00324A1E" w:rsidRDefault="00324A1E" w:rsidP="00324A1E">
      <w:pPr>
        <w:pStyle w:val="a3"/>
      </w:pPr>
    </w:p>
    <w:p w:rsidR="00324A1E" w:rsidRDefault="00324A1E" w:rsidP="00324A1E">
      <w:pPr>
        <w:pStyle w:val="a3"/>
        <w:ind w:firstLine="708"/>
      </w:pPr>
      <w:r>
        <w:t xml:space="preserve">Подобное исследование способствует побуждению </w:t>
      </w:r>
      <w:proofErr w:type="gramStart"/>
      <w:r>
        <w:t>обучающихся</w:t>
      </w:r>
      <w:proofErr w:type="gramEnd"/>
      <w:r>
        <w:t xml:space="preserve"> к са</w:t>
      </w:r>
      <w:r>
        <w:softHyphen/>
        <w:t>моанализу, самоопр</w:t>
      </w:r>
      <w:r>
        <w:t>е</w:t>
      </w:r>
      <w:r>
        <w:t>делению, самовоспитанию воли и характера; позволяет в перспективе каждому работать над ли</w:t>
      </w:r>
      <w:r>
        <w:t>ч</w:t>
      </w:r>
      <w:r>
        <w:t xml:space="preserve">ностным ростом.  Диагностика уровня воспитанности за 2016-2017 учебный год показала: </w:t>
      </w:r>
    </w:p>
    <w:p w:rsidR="00324A1E" w:rsidRDefault="00324A1E" w:rsidP="00324A1E">
      <w:pPr>
        <w:pStyle w:val="a3"/>
        <w:ind w:firstLine="708"/>
      </w:pPr>
    </w:p>
    <w:tbl>
      <w:tblPr>
        <w:tblStyle w:val="a5"/>
        <w:tblW w:w="0" w:type="auto"/>
        <w:jc w:val="center"/>
        <w:tblLook w:val="04A0"/>
      </w:tblPr>
      <w:tblGrid>
        <w:gridCol w:w="3085"/>
        <w:gridCol w:w="2410"/>
      </w:tblGrid>
      <w:tr w:rsidR="00324A1E" w:rsidRPr="00461600" w:rsidTr="00324A1E">
        <w:trPr>
          <w:jc w:val="center"/>
        </w:trPr>
        <w:tc>
          <w:tcPr>
            <w:tcW w:w="3085" w:type="dxa"/>
          </w:tcPr>
          <w:p w:rsidR="00324A1E" w:rsidRPr="00461600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 w:rsidRPr="00461600">
              <w:rPr>
                <w:b/>
              </w:rPr>
              <w:t>Уровень воспитанности</w:t>
            </w:r>
            <w:r>
              <w:rPr>
                <w:b/>
              </w:rPr>
              <w:t xml:space="preserve"> в 2016-2017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</w:tcPr>
          <w:p w:rsidR="00324A1E" w:rsidRPr="00461600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 w:rsidRPr="00461600">
              <w:rPr>
                <w:b/>
              </w:rPr>
              <w:t>Кол-во учеников</w:t>
            </w:r>
          </w:p>
        </w:tc>
      </w:tr>
      <w:tr w:rsidR="00324A1E" w:rsidTr="00324A1E">
        <w:trPr>
          <w:jc w:val="center"/>
        </w:trPr>
        <w:tc>
          <w:tcPr>
            <w:tcW w:w="3085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Оптимальный</w:t>
            </w:r>
          </w:p>
        </w:tc>
        <w:tc>
          <w:tcPr>
            <w:tcW w:w="2410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401 (86,9%)</w:t>
            </w:r>
          </w:p>
        </w:tc>
      </w:tr>
      <w:tr w:rsidR="00324A1E" w:rsidTr="00324A1E">
        <w:trPr>
          <w:jc w:val="center"/>
        </w:trPr>
        <w:tc>
          <w:tcPr>
            <w:tcW w:w="3085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Допустимый</w:t>
            </w:r>
          </w:p>
        </w:tc>
        <w:tc>
          <w:tcPr>
            <w:tcW w:w="2410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34 (7,4%)</w:t>
            </w:r>
          </w:p>
        </w:tc>
      </w:tr>
      <w:tr w:rsidR="00324A1E" w:rsidTr="00324A1E">
        <w:trPr>
          <w:jc w:val="center"/>
        </w:trPr>
        <w:tc>
          <w:tcPr>
            <w:tcW w:w="3085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Низкий</w:t>
            </w:r>
          </w:p>
        </w:tc>
        <w:tc>
          <w:tcPr>
            <w:tcW w:w="2410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0 (0 %)</w:t>
            </w:r>
          </w:p>
        </w:tc>
      </w:tr>
      <w:tr w:rsidR="00324A1E" w:rsidTr="00324A1E">
        <w:trPr>
          <w:jc w:val="center"/>
        </w:trPr>
        <w:tc>
          <w:tcPr>
            <w:tcW w:w="3085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Не прошли мониторинг</w:t>
            </w:r>
          </w:p>
        </w:tc>
        <w:tc>
          <w:tcPr>
            <w:tcW w:w="2410" w:type="dxa"/>
          </w:tcPr>
          <w:p w:rsidR="00324A1E" w:rsidRDefault="00324A1E" w:rsidP="00324A1E">
            <w:pPr>
              <w:pStyle w:val="a3"/>
              <w:spacing w:line="256" w:lineRule="auto"/>
            </w:pPr>
            <w:r>
              <w:t>26 (5,7%)</w:t>
            </w:r>
          </w:p>
        </w:tc>
      </w:tr>
    </w:tbl>
    <w:p w:rsidR="00324A1E" w:rsidRPr="00CC7EAC" w:rsidRDefault="00324A1E" w:rsidP="00324A1E">
      <w:pPr>
        <w:pStyle w:val="a3"/>
        <w:rPr>
          <w:color w:val="FF0000"/>
        </w:rPr>
      </w:pPr>
    </w:p>
    <w:p w:rsidR="00324A1E" w:rsidRPr="00CC7EAC" w:rsidRDefault="00324A1E" w:rsidP="00324A1E">
      <w:pPr>
        <w:pStyle w:val="a3"/>
        <w:jc w:val="center"/>
        <w:rPr>
          <w:color w:val="FF0000"/>
        </w:rPr>
      </w:pPr>
      <w:r>
        <w:rPr>
          <w:color w:val="FF0000"/>
        </w:rPr>
        <w:t xml:space="preserve"> </w:t>
      </w:r>
      <w:r>
        <w:t>Статистика уровня воспитанности за три учебных  года такова:</w:t>
      </w:r>
    </w:p>
    <w:p w:rsidR="00324A1E" w:rsidRPr="00523AEF" w:rsidRDefault="00324A1E" w:rsidP="00324A1E">
      <w:pPr>
        <w:pStyle w:val="a3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8"/>
        <w:gridCol w:w="1332"/>
        <w:gridCol w:w="1163"/>
        <w:gridCol w:w="1276"/>
        <w:gridCol w:w="1162"/>
        <w:gridCol w:w="1816"/>
        <w:gridCol w:w="1242"/>
      </w:tblGrid>
      <w:tr w:rsidR="00324A1E" w:rsidTr="00324A1E">
        <w:trPr>
          <w:trHeight w:val="87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2013-2014</w:t>
            </w:r>
          </w:p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  <w:p w:rsidR="00324A1E" w:rsidRDefault="00324A1E" w:rsidP="00324A1E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324A1E" w:rsidTr="00324A1E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Высокий ур</w:t>
            </w:r>
            <w:r>
              <w:t>о</w:t>
            </w:r>
            <w:r>
              <w:t>вень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37 %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36%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48,0%</w:t>
            </w:r>
          </w:p>
        </w:tc>
      </w:tr>
      <w:tr w:rsidR="00324A1E" w:rsidTr="00324A1E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Хороший ур</w:t>
            </w:r>
            <w:r>
              <w:t>о</w:t>
            </w:r>
            <w:r>
              <w:t>вень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36 %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46 %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40,5%</w:t>
            </w:r>
          </w:p>
        </w:tc>
      </w:tr>
      <w:tr w:rsidR="00324A1E" w:rsidTr="00324A1E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Средний ур</w:t>
            </w:r>
            <w:r>
              <w:t>о</w:t>
            </w:r>
            <w:r>
              <w:t>вень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12 %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 xml:space="preserve"> 18 %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10,9%</w:t>
            </w:r>
          </w:p>
        </w:tc>
      </w:tr>
      <w:tr w:rsidR="00324A1E" w:rsidTr="00324A1E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Низкий уровень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 xml:space="preserve">0 % 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0 %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 xml:space="preserve"> 0,45%</w:t>
            </w:r>
          </w:p>
        </w:tc>
      </w:tr>
      <w:tr w:rsidR="00324A1E" w:rsidTr="00324A1E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</w:p>
        </w:tc>
      </w:tr>
    </w:tbl>
    <w:p w:rsidR="00324A1E" w:rsidRDefault="00324A1E" w:rsidP="00324A1E">
      <w:pPr>
        <w:pStyle w:val="a3"/>
        <w:rPr>
          <w:color w:val="FF0000"/>
        </w:rPr>
      </w:pPr>
    </w:p>
    <w:p w:rsidR="00324A1E" w:rsidRDefault="00324A1E" w:rsidP="00324A1E">
      <w:pPr>
        <w:pStyle w:val="a3"/>
      </w:pPr>
      <w:r w:rsidRPr="00041280">
        <w:rPr>
          <w:b/>
        </w:rPr>
        <w:t>Вывод:</w:t>
      </w:r>
      <w:r>
        <w:t xml:space="preserve"> </w:t>
      </w:r>
    </w:p>
    <w:p w:rsidR="00324A1E" w:rsidRPr="00041280" w:rsidRDefault="00324A1E" w:rsidP="00324A1E">
      <w:pPr>
        <w:pStyle w:val="a3"/>
      </w:pPr>
      <w:r>
        <w:t xml:space="preserve">Анализируя данные в сравнении с прошлыми учебными годами, отмечается рост высокого уровня воспитанности по сравнению с прошлыми годами на 38 %, но наряду с этим выявление низкого уровня. Классным руководителям </w:t>
      </w:r>
      <w:proofErr w:type="spellStart"/>
      <w:r>
        <w:t>Перепелициной</w:t>
      </w:r>
      <w:proofErr w:type="spellEnd"/>
      <w:r>
        <w:t xml:space="preserve"> М.Г., </w:t>
      </w:r>
      <w:proofErr w:type="spellStart"/>
      <w:r>
        <w:t>Яицун</w:t>
      </w:r>
      <w:proofErr w:type="spellEnd"/>
      <w:r>
        <w:t xml:space="preserve"> А.В., </w:t>
      </w:r>
      <w:proofErr w:type="spellStart"/>
      <w:r>
        <w:t>Тюньтюковой</w:t>
      </w:r>
      <w:proofErr w:type="spellEnd"/>
      <w:r>
        <w:t xml:space="preserve"> О.В., Лонш</w:t>
      </w:r>
      <w:r>
        <w:t>а</w:t>
      </w:r>
      <w:r>
        <w:t>ковой Ю.В, Федоровой Н.Ю. обратить внимание на достоверность проведенных исследований</w:t>
      </w:r>
      <w:proofErr w:type="gramStart"/>
      <w:r>
        <w:t xml:space="preserve"> ,</w:t>
      </w:r>
      <w:proofErr w:type="gramEnd"/>
      <w:r>
        <w:t xml:space="preserve">  продумать систему мероприятий для улучшения достоверностей показателей. Усилить акцент воспитательного процесса через повышение ответственности родителей в воспитании детей. </w:t>
      </w:r>
    </w:p>
    <w:p w:rsidR="00324A1E" w:rsidRDefault="00324A1E" w:rsidP="00324A1E">
      <w:pPr>
        <w:pStyle w:val="a3"/>
      </w:pPr>
    </w:p>
    <w:p w:rsidR="00324A1E" w:rsidRPr="002F1B05" w:rsidRDefault="00324A1E" w:rsidP="00324A1E">
      <w:pPr>
        <w:pStyle w:val="a3"/>
        <w:ind w:firstLine="360"/>
        <w:jc w:val="center"/>
        <w:rPr>
          <w:i/>
          <w:u w:val="double"/>
        </w:rPr>
      </w:pPr>
      <w:r w:rsidRPr="002F1B05">
        <w:rPr>
          <w:b/>
          <w:i/>
          <w:u w:val="double"/>
        </w:rPr>
        <w:t>3.1.Гражданско-патриотическое и духовно-нравственное</w:t>
      </w:r>
      <w:r w:rsidRPr="002F1B05">
        <w:rPr>
          <w:i/>
          <w:u w:val="double"/>
        </w:rPr>
        <w:t xml:space="preserve"> </w:t>
      </w:r>
      <w:r w:rsidRPr="002F1B05">
        <w:rPr>
          <w:b/>
          <w:i/>
          <w:u w:val="double"/>
        </w:rPr>
        <w:t>направление.</w:t>
      </w:r>
    </w:p>
    <w:p w:rsidR="00324A1E" w:rsidRDefault="00324A1E" w:rsidP="00324A1E">
      <w:pPr>
        <w:pStyle w:val="a3"/>
        <w:ind w:firstLine="708"/>
      </w:pPr>
      <w:r>
        <w:t>Для реализации данного  направления деятельности  ставились следующие цели и задачи:</w:t>
      </w:r>
    </w:p>
    <w:p w:rsidR="00324A1E" w:rsidRDefault="00324A1E" w:rsidP="00324A1E">
      <w:pPr>
        <w:pStyle w:val="a3"/>
        <w:numPr>
          <w:ilvl w:val="0"/>
          <w:numId w:val="15"/>
        </w:numPr>
        <w:jc w:val="both"/>
      </w:pPr>
      <w:r>
        <w:lastRenderedPageBreak/>
        <w:t>формирование у подрастающего поколения верности Родине, готовности к служению От</w:t>
      </w:r>
      <w:r>
        <w:t>е</w:t>
      </w:r>
      <w:r>
        <w:t xml:space="preserve">честву и его вооруженной защите, гражданской ответственности, достоинства, уважения к истории, культуре России; </w:t>
      </w:r>
    </w:p>
    <w:p w:rsidR="00324A1E" w:rsidRDefault="00324A1E" w:rsidP="00324A1E">
      <w:pPr>
        <w:pStyle w:val="a3"/>
        <w:numPr>
          <w:ilvl w:val="0"/>
          <w:numId w:val="15"/>
        </w:numPr>
        <w:jc w:val="both"/>
      </w:pPr>
      <w:r>
        <w:t>привлечение учащихся к работе по возрождению, сохранению и приумножению культу</w:t>
      </w:r>
      <w:r>
        <w:t>р</w:t>
      </w:r>
      <w:r>
        <w:t>ных, духовно-нравственных ценностей.</w:t>
      </w:r>
    </w:p>
    <w:p w:rsidR="00324A1E" w:rsidRDefault="00324A1E" w:rsidP="00324A1E">
      <w:pPr>
        <w:pStyle w:val="a3"/>
        <w:numPr>
          <w:ilvl w:val="0"/>
          <w:numId w:val="15"/>
        </w:numPr>
        <w:jc w:val="both"/>
      </w:pPr>
      <w:r>
        <w:t>воспитание способности делать свой жизненный выбор и нести за него ответственность, отстаивать свои интересы, интересы своей семьи, своего народа, государства;</w:t>
      </w:r>
    </w:p>
    <w:p w:rsidR="00324A1E" w:rsidRDefault="00324A1E" w:rsidP="00324A1E">
      <w:pPr>
        <w:pStyle w:val="a3"/>
        <w:numPr>
          <w:ilvl w:val="0"/>
          <w:numId w:val="15"/>
        </w:numPr>
        <w:jc w:val="both"/>
      </w:pPr>
      <w:r>
        <w:t>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</w:t>
      </w:r>
      <w:r>
        <w:t>а</w:t>
      </w:r>
      <w:r>
        <w:t>ям;</w:t>
      </w:r>
    </w:p>
    <w:p w:rsidR="00324A1E" w:rsidRDefault="00324A1E" w:rsidP="00324A1E">
      <w:pPr>
        <w:pStyle w:val="a3"/>
        <w:numPr>
          <w:ilvl w:val="0"/>
          <w:numId w:val="15"/>
        </w:numPr>
        <w:jc w:val="both"/>
      </w:pPr>
      <w:r>
        <w:t>признание ценности независимости и суверенности своего государства и других гос</w:t>
      </w:r>
      <w:r>
        <w:t>у</w:t>
      </w:r>
      <w:r>
        <w:t>дарств.</w:t>
      </w:r>
    </w:p>
    <w:p w:rsidR="00324A1E" w:rsidRPr="00324A1E" w:rsidRDefault="00324A1E" w:rsidP="00324A1E">
      <w:pPr>
        <w:jc w:val="both"/>
        <w:rPr>
          <w:rFonts w:ascii="Times New Roman" w:hAnsi="Times New Roman"/>
          <w:sz w:val="24"/>
          <w:szCs w:val="24"/>
        </w:rPr>
      </w:pPr>
      <w:r w:rsidRPr="00324A1E">
        <w:rPr>
          <w:rFonts w:ascii="Times New Roman" w:hAnsi="Times New Roman"/>
          <w:sz w:val="24"/>
          <w:szCs w:val="24"/>
        </w:rPr>
        <w:t xml:space="preserve">           Для решения данных задач и достижения поставленной цели по данному направлению  в школе в этом учебном году уделялось большое внимание классному часу. Классные часы являю</w:t>
      </w:r>
      <w:r w:rsidRPr="00324A1E">
        <w:rPr>
          <w:rFonts w:ascii="Times New Roman" w:hAnsi="Times New Roman"/>
          <w:sz w:val="24"/>
          <w:szCs w:val="24"/>
        </w:rPr>
        <w:t>т</w:t>
      </w:r>
      <w:r w:rsidRPr="00324A1E">
        <w:rPr>
          <w:rFonts w:ascii="Times New Roman" w:hAnsi="Times New Roman"/>
          <w:sz w:val="24"/>
          <w:szCs w:val="24"/>
        </w:rPr>
        <w:t>ся основой для гражданско-патриотического</w:t>
      </w:r>
      <w:r w:rsidRPr="00324A1E">
        <w:rPr>
          <w:rFonts w:ascii="Times New Roman" w:hAnsi="Times New Roman"/>
          <w:b/>
          <w:sz w:val="24"/>
          <w:szCs w:val="24"/>
        </w:rPr>
        <w:t xml:space="preserve"> </w:t>
      </w:r>
      <w:r w:rsidRPr="00324A1E">
        <w:rPr>
          <w:rFonts w:ascii="Times New Roman" w:hAnsi="Times New Roman"/>
          <w:sz w:val="24"/>
          <w:szCs w:val="24"/>
        </w:rPr>
        <w:t xml:space="preserve"> и</w:t>
      </w:r>
      <w:r w:rsidRPr="00324A1E">
        <w:rPr>
          <w:rFonts w:ascii="Times New Roman" w:hAnsi="Times New Roman"/>
          <w:b/>
          <w:sz w:val="24"/>
          <w:szCs w:val="24"/>
        </w:rPr>
        <w:t xml:space="preserve"> </w:t>
      </w:r>
      <w:r w:rsidRPr="00324A1E">
        <w:rPr>
          <w:rFonts w:ascii="Times New Roman" w:hAnsi="Times New Roman"/>
          <w:sz w:val="24"/>
          <w:szCs w:val="24"/>
        </w:rPr>
        <w:t>духовно-нравственного воспитания юных граждан, создают условия для формирования гражданских чувств. Переживание информации, а не только усвоение, делает знания значимыми для человека и влияет на моральный облик, формирует ка</w:t>
      </w:r>
      <w:r w:rsidRPr="00324A1E">
        <w:rPr>
          <w:rFonts w:ascii="Times New Roman" w:hAnsi="Times New Roman"/>
          <w:sz w:val="24"/>
          <w:szCs w:val="24"/>
        </w:rPr>
        <w:t>р</w:t>
      </w:r>
      <w:r w:rsidRPr="00324A1E">
        <w:rPr>
          <w:rFonts w:ascii="Times New Roman" w:hAnsi="Times New Roman"/>
          <w:sz w:val="24"/>
          <w:szCs w:val="24"/>
        </w:rPr>
        <w:t xml:space="preserve">тинку мира. В 2016-2017 </w:t>
      </w:r>
      <w:proofErr w:type="spellStart"/>
      <w:r w:rsidRPr="00324A1E">
        <w:rPr>
          <w:rFonts w:ascii="Times New Roman" w:hAnsi="Times New Roman"/>
          <w:sz w:val="24"/>
          <w:szCs w:val="24"/>
        </w:rPr>
        <w:t>уч</w:t>
      </w:r>
      <w:proofErr w:type="spellEnd"/>
      <w:r w:rsidRPr="00324A1E">
        <w:rPr>
          <w:rFonts w:ascii="Times New Roman" w:hAnsi="Times New Roman"/>
          <w:sz w:val="24"/>
          <w:szCs w:val="24"/>
        </w:rPr>
        <w:t xml:space="preserve">. году проводились классные часы: </w:t>
      </w:r>
      <w:proofErr w:type="gramStart"/>
      <w:r w:rsidRPr="00324A1E">
        <w:rPr>
          <w:rFonts w:ascii="Times New Roman" w:hAnsi="Times New Roman"/>
          <w:sz w:val="24"/>
          <w:szCs w:val="24"/>
        </w:rPr>
        <w:t>Всероссийский урок «Антитеррор», «Что такое экстремизм», «Энергосбережение», «Культура и правила поведения», «Права и обяза</w:t>
      </w:r>
      <w:r w:rsidRPr="00324A1E">
        <w:rPr>
          <w:rFonts w:ascii="Times New Roman" w:hAnsi="Times New Roman"/>
          <w:sz w:val="24"/>
          <w:szCs w:val="24"/>
        </w:rPr>
        <w:t>н</w:t>
      </w:r>
      <w:r w:rsidRPr="00324A1E">
        <w:rPr>
          <w:rFonts w:ascii="Times New Roman" w:hAnsi="Times New Roman"/>
          <w:sz w:val="24"/>
          <w:szCs w:val="24"/>
        </w:rPr>
        <w:t>ности гражданина РФ», «День народного единства», «15 февраля – день вывода войск из Афган</w:t>
      </w:r>
      <w:r w:rsidRPr="00324A1E">
        <w:rPr>
          <w:rFonts w:ascii="Times New Roman" w:hAnsi="Times New Roman"/>
          <w:sz w:val="24"/>
          <w:szCs w:val="24"/>
        </w:rPr>
        <w:t>и</w:t>
      </w:r>
      <w:r w:rsidRPr="00324A1E">
        <w:rPr>
          <w:rFonts w:ascii="Times New Roman" w:hAnsi="Times New Roman"/>
          <w:sz w:val="24"/>
          <w:szCs w:val="24"/>
        </w:rPr>
        <w:t>стана», «23 февраля – День защитника Отечества», «В космосе мой земляк», «Пожароопасный п</w:t>
      </w:r>
      <w:r w:rsidRPr="00324A1E">
        <w:rPr>
          <w:rFonts w:ascii="Times New Roman" w:hAnsi="Times New Roman"/>
          <w:sz w:val="24"/>
          <w:szCs w:val="24"/>
        </w:rPr>
        <w:t>е</w:t>
      </w:r>
      <w:r w:rsidRPr="00324A1E">
        <w:rPr>
          <w:rFonts w:ascii="Times New Roman" w:hAnsi="Times New Roman"/>
          <w:sz w:val="24"/>
          <w:szCs w:val="24"/>
        </w:rPr>
        <w:t xml:space="preserve">риод в Забайкальском крае», </w:t>
      </w:r>
      <w:r w:rsidRPr="00324A1E">
        <w:rPr>
          <w:rFonts w:ascii="Times New Roman" w:hAnsi="Times New Roman"/>
          <w:color w:val="000000"/>
          <w:sz w:val="24"/>
          <w:szCs w:val="24"/>
        </w:rPr>
        <w:t>«Я и улица»,  «Мы помним…» (посвященный 3 сентября), «Возро</w:t>
      </w:r>
      <w:r w:rsidRPr="00324A1E">
        <w:rPr>
          <w:rFonts w:ascii="Times New Roman" w:hAnsi="Times New Roman"/>
          <w:color w:val="000000"/>
          <w:sz w:val="24"/>
          <w:szCs w:val="24"/>
        </w:rPr>
        <w:t>ж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денный праздник», «Толерантность путь к миру», </w:t>
      </w:r>
      <w:r w:rsidRPr="00324A1E">
        <w:rPr>
          <w:rFonts w:ascii="Times New Roman" w:hAnsi="Times New Roman"/>
          <w:sz w:val="24"/>
          <w:szCs w:val="24"/>
        </w:rPr>
        <w:t>Бессмертен подвиг ваш», «История казачества»</w:t>
      </w:r>
      <w:r w:rsidRPr="00324A1E">
        <w:rPr>
          <w:rFonts w:ascii="Times New Roman" w:hAnsi="Times New Roman"/>
          <w:color w:val="000000"/>
          <w:sz w:val="24"/>
          <w:szCs w:val="24"/>
        </w:rPr>
        <w:t xml:space="preserve"> «Учимся</w:t>
      </w:r>
      <w:proofErr w:type="gramEnd"/>
      <w:r w:rsidRPr="00324A1E">
        <w:rPr>
          <w:rFonts w:ascii="Times New Roman" w:hAnsi="Times New Roman"/>
          <w:color w:val="000000"/>
          <w:sz w:val="24"/>
          <w:szCs w:val="24"/>
        </w:rPr>
        <w:t xml:space="preserve"> понимать переживания родных и близких нам людей», «День воинской славы России», «Дружб</w:t>
      </w:r>
      <w:proofErr w:type="gramStart"/>
      <w:r w:rsidRPr="00324A1E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324A1E">
        <w:rPr>
          <w:rFonts w:ascii="Times New Roman" w:hAnsi="Times New Roman"/>
          <w:color w:val="000000"/>
          <w:sz w:val="24"/>
          <w:szCs w:val="24"/>
        </w:rPr>
        <w:t xml:space="preserve"> это главное чудо», «Человек свободного общества», «Герои моего отечества», «Оли</w:t>
      </w:r>
      <w:r w:rsidRPr="00324A1E">
        <w:rPr>
          <w:rFonts w:ascii="Times New Roman" w:hAnsi="Times New Roman"/>
          <w:color w:val="000000"/>
          <w:sz w:val="24"/>
          <w:szCs w:val="24"/>
        </w:rPr>
        <w:t>м</w:t>
      </w:r>
      <w:r w:rsidRPr="00324A1E">
        <w:rPr>
          <w:rFonts w:ascii="Times New Roman" w:hAnsi="Times New Roman"/>
          <w:color w:val="000000"/>
          <w:sz w:val="24"/>
          <w:szCs w:val="24"/>
        </w:rPr>
        <w:t>пийские спортсмены России».</w:t>
      </w:r>
    </w:p>
    <w:p w:rsidR="00324A1E" w:rsidRPr="00324A1E" w:rsidRDefault="00324A1E" w:rsidP="00324A1E">
      <w:pPr>
        <w:pStyle w:val="a3"/>
        <w:ind w:firstLine="708"/>
      </w:pPr>
      <w:r w:rsidRPr="00324A1E">
        <w:t>Большую роль в решении задач данного направления играет  школьный музей. Руковод</w:t>
      </w:r>
      <w:r w:rsidRPr="00324A1E">
        <w:t>и</w:t>
      </w:r>
      <w:r w:rsidRPr="00324A1E">
        <w:t>тель - учитель начальных классов Парфенова С.А. В течение учебного года в музее проводились тематические выставки-передвижки, классные часы, беседы. На протяжении  6 лет при музее де</w:t>
      </w:r>
      <w:r w:rsidRPr="00324A1E">
        <w:t>й</w:t>
      </w:r>
      <w:r w:rsidRPr="00324A1E">
        <w:t>ствует  краеведческий кружок «Поиск».  В данном кружке занимается 9 человек учащихся. Дети самостоятельно в свободное от учебы время занимаются поисковой деятельностью, тем самым д</w:t>
      </w:r>
      <w:r w:rsidRPr="00324A1E">
        <w:t>о</w:t>
      </w:r>
      <w:r w:rsidRPr="00324A1E">
        <w:t>бывают интересные материалы, обрабатывают, подготавливают различные классные часы,  учас</w:t>
      </w:r>
      <w:r w:rsidRPr="00324A1E">
        <w:t>т</w:t>
      </w:r>
      <w:r w:rsidRPr="00324A1E">
        <w:t xml:space="preserve">вуют в НПК как в школе, так и за ее пределами. </w:t>
      </w:r>
    </w:p>
    <w:p w:rsidR="00324A1E" w:rsidRPr="00324A1E" w:rsidRDefault="00324A1E" w:rsidP="00324A1E">
      <w:pPr>
        <w:pStyle w:val="a3"/>
        <w:ind w:firstLine="708"/>
      </w:pPr>
      <w:r w:rsidRPr="00324A1E">
        <w:t>В школе действует отряд волонтеров «Ветер перемен» руководителем является, Аксенова А.А. Ребята  на протяжении года  участвуют в мероприятиях данного направления, участвуют в акциях «Георгиевская ленточка», «Спешите делать добрые дела», «Неделя добра», акция «Корабль детства», акция «Корабль Победы», акция «</w:t>
      </w:r>
      <w:proofErr w:type="gramStart"/>
      <w:r w:rsidRPr="00324A1E">
        <w:t>Велопробег</w:t>
      </w:r>
      <w:proofErr w:type="gramEnd"/>
      <w:r w:rsidRPr="00324A1E">
        <w:t xml:space="preserve"> посвященный 9 мая», проведение клас</w:t>
      </w:r>
      <w:r w:rsidRPr="00324A1E">
        <w:t>с</w:t>
      </w:r>
      <w:r w:rsidRPr="00324A1E">
        <w:t>ных часов в начальном звене»  и т.д.</w:t>
      </w:r>
    </w:p>
    <w:p w:rsidR="00324A1E" w:rsidRPr="00324A1E" w:rsidRDefault="00324A1E" w:rsidP="00324A1E">
      <w:pPr>
        <w:pStyle w:val="a3"/>
        <w:ind w:firstLine="708"/>
      </w:pPr>
      <w:r w:rsidRPr="00324A1E">
        <w:t xml:space="preserve">В сентябре 2016 года был создан и сформирован отряд особого назначения «Юный друг полиции» руководителем является </w:t>
      </w:r>
      <w:proofErr w:type="spellStart"/>
      <w:r w:rsidRPr="00324A1E">
        <w:t>Закурдаеева</w:t>
      </w:r>
      <w:proofErr w:type="spellEnd"/>
      <w:r w:rsidRPr="00324A1E">
        <w:t xml:space="preserve"> Е.Е. Члены отряда в течени</w:t>
      </w:r>
      <w:proofErr w:type="gramStart"/>
      <w:r w:rsidRPr="00324A1E">
        <w:t>и</w:t>
      </w:r>
      <w:proofErr w:type="gramEnd"/>
      <w:r w:rsidRPr="00324A1E">
        <w:t xml:space="preserve"> года принимали уч</w:t>
      </w:r>
      <w:r w:rsidRPr="00324A1E">
        <w:t>а</w:t>
      </w:r>
      <w:r w:rsidRPr="00324A1E">
        <w:t>стия в различных мероприятиях: Акция с ГИБДД «Пристигни ремень», в форуме «Счастливая с</w:t>
      </w:r>
      <w:r w:rsidRPr="00324A1E">
        <w:t>е</w:t>
      </w:r>
      <w:r w:rsidRPr="00324A1E">
        <w:t>мья», в конкурсе «Полиция Забайкалья».</w:t>
      </w:r>
    </w:p>
    <w:p w:rsidR="00324A1E" w:rsidRPr="00324A1E" w:rsidRDefault="00324A1E" w:rsidP="00324A1E">
      <w:pPr>
        <w:pStyle w:val="a3"/>
        <w:ind w:firstLine="708"/>
      </w:pPr>
      <w:r w:rsidRPr="00324A1E">
        <w:t xml:space="preserve">В апреле 2017 года был создан и сформирован отряд </w:t>
      </w:r>
      <w:proofErr w:type="spellStart"/>
      <w:r w:rsidRPr="00324A1E">
        <w:t>юнармия</w:t>
      </w:r>
      <w:proofErr w:type="spellEnd"/>
      <w:r w:rsidRPr="00324A1E">
        <w:t xml:space="preserve"> «Патриоты России» руков</w:t>
      </w:r>
      <w:r w:rsidRPr="00324A1E">
        <w:t>о</w:t>
      </w:r>
      <w:r w:rsidRPr="00324A1E">
        <w:t xml:space="preserve">дителем является </w:t>
      </w:r>
      <w:proofErr w:type="spellStart"/>
      <w:r w:rsidRPr="00324A1E">
        <w:t>Бочкарников</w:t>
      </w:r>
      <w:proofErr w:type="spellEnd"/>
      <w:r w:rsidRPr="00324A1E">
        <w:t xml:space="preserve"> Е.А., деятельность отряда запланирована на 2017-2018 учебный год.</w:t>
      </w:r>
    </w:p>
    <w:p w:rsidR="00324A1E" w:rsidRPr="00324A1E" w:rsidRDefault="00324A1E" w:rsidP="00324A1E">
      <w:pPr>
        <w:pStyle w:val="a3"/>
        <w:ind w:firstLine="708"/>
      </w:pPr>
      <w:r w:rsidRPr="00324A1E">
        <w:t>Также учащиеся школы в течение учебного года принимали активное участие в городских,  районных,  краевых мероприятиях гражданско-патриотической направленности посвященных 328-летию  города Сретенска (участие в облагораживании парка Победы), праздновании 72-годовщины  победы в Великой   Отечественной войне.</w:t>
      </w:r>
    </w:p>
    <w:p w:rsidR="00324A1E" w:rsidRPr="00324A1E" w:rsidRDefault="00324A1E" w:rsidP="00324A1E">
      <w:pPr>
        <w:pStyle w:val="a3"/>
        <w:ind w:firstLine="708"/>
      </w:pPr>
      <w:r w:rsidRPr="00324A1E">
        <w:t>В рамках празднования 72  - годовщины победы в Великой Отечественной войне прошел ряд школьных, городских, районных мероприятий:</w:t>
      </w:r>
    </w:p>
    <w:p w:rsidR="00324A1E" w:rsidRPr="00324A1E" w:rsidRDefault="00324A1E" w:rsidP="00324A1E">
      <w:pPr>
        <w:pStyle w:val="a3"/>
        <w:ind w:firstLine="708"/>
      </w:pPr>
    </w:p>
    <w:tbl>
      <w:tblPr>
        <w:tblStyle w:val="a5"/>
        <w:tblW w:w="10035" w:type="dxa"/>
        <w:tblLayout w:type="fixed"/>
        <w:tblLook w:val="04A0"/>
      </w:tblPr>
      <w:tblGrid>
        <w:gridCol w:w="4930"/>
        <w:gridCol w:w="1415"/>
        <w:gridCol w:w="3690"/>
      </w:tblGrid>
      <w:tr w:rsidR="00324A1E" w:rsidTr="00324A1E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jc w:val="center"/>
            </w:pPr>
            <w:r>
              <w:rPr>
                <w:b/>
              </w:rPr>
              <w:t>Наименование  мероприятия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jc w:val="center"/>
            </w:pPr>
            <w:r>
              <w:rPr>
                <w:b/>
              </w:rPr>
              <w:t>Сроки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324A1E" w:rsidTr="00324A1E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Экскурсии в школьный музей, просмотр в</w:t>
            </w:r>
            <w:r>
              <w:t>и</w:t>
            </w:r>
            <w:r>
              <w:t xml:space="preserve">деофильма «Ты же выжил солдат»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 xml:space="preserve">В течение года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Парфенова С.А.</w:t>
            </w:r>
          </w:p>
        </w:tc>
      </w:tr>
      <w:tr w:rsidR="00324A1E" w:rsidTr="00324A1E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Просмотр фильма «</w:t>
            </w:r>
            <w:proofErr w:type="spellStart"/>
            <w:r>
              <w:t>Герои-сретенцы</w:t>
            </w:r>
            <w:proofErr w:type="spellEnd"/>
            <w:r>
              <w:t>» в  РДК Сретенского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05.05.2016г.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Торжественная церемония вручения паспо</w:t>
            </w:r>
            <w:r>
              <w:t>р</w:t>
            </w:r>
            <w:r>
              <w:t>тов в парке Победы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05.05.2016г.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rPr>
          <w:trHeight w:val="57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P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на тему: «По страницам бо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вой славы».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Февраль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1E" w:rsidRDefault="00324A1E" w:rsidP="00324A1E">
            <w:pPr>
              <w:pStyle w:val="a3"/>
            </w:pPr>
            <w:r>
              <w:t>Классные руководители.</w:t>
            </w:r>
          </w:p>
        </w:tc>
      </w:tr>
      <w:tr w:rsidR="00324A1E" w:rsidTr="00324A1E">
        <w:trPr>
          <w:trHeight w:val="13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Смотр песни и строя, посвященный Дню з</w:t>
            </w:r>
            <w:r>
              <w:t>а</w:t>
            </w:r>
            <w:r>
              <w:t xml:space="preserve">щитника Отечества.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апреля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rPr>
          <w:trHeight w:val="46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«Неделя добра»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proofErr w:type="spellStart"/>
            <w:r>
              <w:t>Закурдаева</w:t>
            </w:r>
            <w:proofErr w:type="spellEnd"/>
            <w:r>
              <w:t xml:space="preserve"> Е.Е., Аксенова А.В. классные руководители. </w:t>
            </w:r>
          </w:p>
        </w:tc>
      </w:tr>
      <w:tr w:rsidR="00324A1E" w:rsidTr="00324A1E">
        <w:trPr>
          <w:trHeight w:val="57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«Спасибо за жизнь»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rPr>
          <w:trHeight w:val="42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«Корабль Победы»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rPr>
          <w:trHeight w:val="42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9 мая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ВР., классные руководители</w:t>
            </w:r>
          </w:p>
        </w:tc>
      </w:tr>
      <w:tr w:rsidR="00324A1E" w:rsidTr="00324A1E">
        <w:trPr>
          <w:trHeight w:val="555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 Уборка парка Победы»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Апрель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ВР, классные руководители 4 классов</w:t>
            </w:r>
          </w:p>
        </w:tc>
      </w:tr>
      <w:tr w:rsidR="00324A1E" w:rsidTr="00324A1E">
        <w:trPr>
          <w:trHeight w:val="549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«Письмо Победы»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Зам ВР, классные руководители 4 классов</w:t>
            </w:r>
          </w:p>
        </w:tc>
      </w:tr>
      <w:tr w:rsidR="00324A1E" w:rsidTr="00324A1E">
        <w:trPr>
          <w:trHeight w:val="557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Весенний велопробег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 xml:space="preserve">Волонтерский отряд, </w:t>
            </w:r>
            <w:proofErr w:type="spellStart"/>
            <w:r>
              <w:t>рук</w:t>
            </w:r>
            <w:proofErr w:type="gramStart"/>
            <w:r>
              <w:t>.А</w:t>
            </w:r>
            <w:proofErr w:type="gramEnd"/>
            <w:r>
              <w:t>ксенова</w:t>
            </w:r>
            <w:proofErr w:type="spellEnd"/>
            <w:r>
              <w:t xml:space="preserve"> А.В.</w:t>
            </w:r>
          </w:p>
        </w:tc>
      </w:tr>
      <w:tr w:rsidR="00324A1E" w:rsidTr="00324A1E">
        <w:trPr>
          <w:trHeight w:val="551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Театрализованный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72-й годовщине Победы.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Казакова Т.А.</w:t>
            </w:r>
          </w:p>
        </w:tc>
      </w:tr>
      <w:tr w:rsidR="00324A1E" w:rsidTr="00324A1E">
        <w:trPr>
          <w:trHeight w:val="143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Празднование Дня Победы,  участие в пар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де: смотр песни и строя, бессмертный полк, возложение венка, почетный караул, поздр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вительная речь от учащегося школы.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9 Май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</w:pPr>
            <w:r>
              <w:t>Администрация школы</w:t>
            </w:r>
          </w:p>
        </w:tc>
      </w:tr>
    </w:tbl>
    <w:p w:rsidR="00324A1E" w:rsidRDefault="00324A1E" w:rsidP="00324A1E">
      <w:pPr>
        <w:pStyle w:val="a3"/>
        <w:ind w:firstLine="708"/>
      </w:pPr>
    </w:p>
    <w:p w:rsidR="00324A1E" w:rsidRDefault="00324A1E" w:rsidP="00324A1E">
      <w:pPr>
        <w:pStyle w:val="a3"/>
      </w:pPr>
      <w:r>
        <w:rPr>
          <w:color w:val="FF0000"/>
        </w:rPr>
        <w:tab/>
      </w:r>
      <w:r>
        <w:t>Результативность работы по патриотическому воспитанию зависит не только от деятельн</w:t>
      </w:r>
      <w:r>
        <w:t>о</w:t>
      </w:r>
      <w:r>
        <w:t>сти всех субъектов воспитательного процесса, но в большей мере от того, насколько этот вопрос важен в самом государстве, насколько эта основа заложена в семье. Учащиеся нашей школы пре</w:t>
      </w:r>
      <w:r>
        <w:t>д</w:t>
      </w:r>
      <w:r>
        <w:t>ставляют собой самые разные социальные слои, поэтому главная трудность в работе классных р</w:t>
      </w:r>
      <w:r>
        <w:t>у</w:t>
      </w:r>
      <w:r>
        <w:t xml:space="preserve">ководителей - превратить понятия долга, чести, патриотизма в реальные жизненные ориентиры каждого из них. </w:t>
      </w:r>
    </w:p>
    <w:p w:rsidR="00324A1E" w:rsidRDefault="00324A1E" w:rsidP="00324A1E">
      <w:pPr>
        <w:pStyle w:val="a3"/>
      </w:pPr>
    </w:p>
    <w:p w:rsidR="00324A1E" w:rsidRPr="002F1B05" w:rsidRDefault="00324A1E" w:rsidP="00324A1E">
      <w:pPr>
        <w:pStyle w:val="a3"/>
        <w:jc w:val="center"/>
        <w:rPr>
          <w:b/>
          <w:i/>
          <w:u w:val="double"/>
        </w:rPr>
      </w:pPr>
      <w:r w:rsidRPr="002F1B05">
        <w:rPr>
          <w:b/>
          <w:i/>
          <w:u w:val="double"/>
        </w:rPr>
        <w:t>3.2.Формирование здорового образа жизни, культуры здоровья учащихся и спортивно-оздоровительная работа.</w:t>
      </w:r>
    </w:p>
    <w:p w:rsidR="00324A1E" w:rsidRPr="00372651" w:rsidRDefault="00324A1E" w:rsidP="00324A1E">
      <w:pPr>
        <w:pStyle w:val="a3"/>
        <w:ind w:firstLine="708"/>
      </w:pPr>
      <w:r w:rsidRPr="00372651">
        <w:t>Система воспитания навыков здорового образа жизни, формирования мировоззрения, осн</w:t>
      </w:r>
      <w:r w:rsidRPr="00372651">
        <w:t>о</w:t>
      </w:r>
      <w:r w:rsidRPr="00372651">
        <w:t>ванного на ценности здоровья, нацелена на развитие личности в целом. Она обеспечивает движ</w:t>
      </w:r>
      <w:r w:rsidRPr="00372651">
        <w:t>е</w:t>
      </w:r>
      <w:r w:rsidRPr="00372651">
        <w:t>ние ученика от позиции стороннего наблюдателя к активной деятельности, обеспечивает психол</w:t>
      </w:r>
      <w:r w:rsidRPr="00372651">
        <w:t>о</w:t>
      </w:r>
      <w:r w:rsidRPr="00372651">
        <w:t>гическую комфортность всех субъектов образовательного процесса, открытость, оптимистичность партнерских взаимоотношений, понимания всеми участникам целесообразности своей деятельн</w:t>
      </w:r>
      <w:r w:rsidRPr="00372651">
        <w:t>о</w:t>
      </w:r>
      <w:r w:rsidRPr="00372651">
        <w:t>сти.</w:t>
      </w:r>
    </w:p>
    <w:p w:rsidR="00324A1E" w:rsidRPr="00372651" w:rsidRDefault="00324A1E" w:rsidP="00324A1E">
      <w:pPr>
        <w:pStyle w:val="a3"/>
      </w:pPr>
      <w:r w:rsidRPr="00372651">
        <w:t xml:space="preserve"> </w:t>
      </w:r>
      <w:r w:rsidRPr="00372651">
        <w:tab/>
        <w:t xml:space="preserve">Для воспитания культуры здоровья учащихся в школе в течение учебного года проводились следующие традиционные мероприятия: </w:t>
      </w:r>
    </w:p>
    <w:p w:rsidR="00324A1E" w:rsidRPr="00372651" w:rsidRDefault="00324A1E" w:rsidP="00324A1E">
      <w:pPr>
        <w:pStyle w:val="a3"/>
      </w:pPr>
      <w:r w:rsidRPr="00372651">
        <w:lastRenderedPageBreak/>
        <w:t>Военно-патриотическая игра «Зарница-2016», волейбольный турнир, баскетбольные соревнов</w:t>
      </w:r>
      <w:r w:rsidRPr="00372651">
        <w:t>а</w:t>
      </w:r>
      <w:r w:rsidRPr="00372651">
        <w:t>ния, лыжные гонки, дворовый футбол, лыжня России, эстафета на приз газеты «Советское Заба</w:t>
      </w:r>
      <w:r w:rsidRPr="00372651">
        <w:t>й</w:t>
      </w:r>
      <w:r w:rsidRPr="00372651">
        <w:t>калье»,  кросс, новшеством этого учебного года стала сдача норм ГТО обучающимися 11 класса, спартакиада допризывной молодёжи.  Учащиеся нашей школы посещают  школьные спортивные секции – баскетбол, лыжные гонки, биатлон, футбол, пауэрлифтинг. В школе традиционно пров</w:t>
      </w:r>
      <w:r w:rsidRPr="00372651">
        <w:t>о</w:t>
      </w:r>
      <w:r w:rsidRPr="00372651">
        <w:t>дятся  акции «Курить – здоровью вредить», «Охранять природу, значит любить Родину», «Скажем наркотикам - нет!». В школе на протяжении нескольких лет  работает лагерь (дневного пребыв</w:t>
      </w:r>
      <w:r w:rsidRPr="00372651">
        <w:t>а</w:t>
      </w:r>
      <w:r w:rsidRPr="00372651">
        <w:t>ния) «Топо</w:t>
      </w:r>
      <w:r>
        <w:t>лек», в году  отдохнули 6</w:t>
      </w:r>
      <w:r w:rsidRPr="00372651">
        <w:t>0 учащихся. Ежегодно организуются платные и бесплатные трудовые производственные бригады. Классными руководителями проводятся классные часы «Береги здоровье смолоду», «Путешествие в страну здоровья», «</w:t>
      </w:r>
      <w:proofErr w:type="spellStart"/>
      <w:proofErr w:type="gramStart"/>
      <w:r w:rsidRPr="00372651">
        <w:t>Здоровому-все</w:t>
      </w:r>
      <w:proofErr w:type="spellEnd"/>
      <w:proofErr w:type="gramEnd"/>
      <w:r w:rsidRPr="00372651">
        <w:t xml:space="preserve"> здорово!», «Мы друзья природы», «Путь в страну здоровья», «Защитим планету от мусора», «Если хочешь быть здоров», «Здоровье </w:t>
      </w:r>
      <w:proofErr w:type="spellStart"/>
      <w:r w:rsidRPr="00372651">
        <w:t>сгубишь-новое</w:t>
      </w:r>
      <w:proofErr w:type="spellEnd"/>
      <w:r w:rsidRPr="00372651">
        <w:t xml:space="preserve"> не купишь», «Мы к здоровью будем ближе», «Ты выбираешь будущее сам. Алкоголь: за и против», «</w:t>
      </w:r>
      <w:proofErr w:type="spellStart"/>
      <w:proofErr w:type="gramStart"/>
      <w:r w:rsidRPr="00372651">
        <w:t>Лес-наше</w:t>
      </w:r>
      <w:proofErr w:type="spellEnd"/>
      <w:proofErr w:type="gramEnd"/>
      <w:r w:rsidRPr="00372651">
        <w:t xml:space="preserve"> богатство», « Слагаемые здоровья», «Здоровье на грядке», «Откуда берутся </w:t>
      </w:r>
      <w:proofErr w:type="spellStart"/>
      <w:r w:rsidRPr="00372651">
        <w:t>грязнули</w:t>
      </w:r>
      <w:proofErr w:type="spellEnd"/>
      <w:r w:rsidRPr="00372651">
        <w:t xml:space="preserve">», «Рецепты здоровья» и многие другие. </w:t>
      </w:r>
      <w:proofErr w:type="gramStart"/>
      <w:r w:rsidRPr="00372651">
        <w:t>Ежегодно наши уч</w:t>
      </w:r>
      <w:r w:rsidRPr="00372651">
        <w:t>а</w:t>
      </w:r>
      <w:r w:rsidRPr="00372651">
        <w:t>щиеся принимают участие в спортивных мероприятиях: в районном кроссе на приз газеты «Сове</w:t>
      </w:r>
      <w:r w:rsidRPr="00372651">
        <w:t>т</w:t>
      </w:r>
      <w:r w:rsidRPr="00372651">
        <w:t>ское Забайкалье», в  «Кроссе наций», в  «Лыжне России», в соревнованиях по баскетболу, воле</w:t>
      </w:r>
      <w:r w:rsidRPr="00372651">
        <w:t>й</w:t>
      </w:r>
      <w:r w:rsidRPr="00372651">
        <w:t>болу, теннису, шахматам, пауэрлифтинге, футболу.</w:t>
      </w:r>
      <w:proofErr w:type="gramEnd"/>
      <w:r w:rsidRPr="00372651">
        <w:t xml:space="preserve"> На протяжении года в школе устраивались  выставки-передвижки « СПИД-чума века», « Мы против наркотиков, алкоголя и табака», конкурс на рисунки « Мы за ЗОЖ», районный флэшмоб «Спорт - это движение».</w:t>
      </w:r>
    </w:p>
    <w:p w:rsidR="00324A1E" w:rsidRPr="00372651" w:rsidRDefault="00324A1E" w:rsidP="00324A1E">
      <w:pPr>
        <w:spacing w:line="240" w:lineRule="auto"/>
        <w:ind w:firstLine="708"/>
        <w:rPr>
          <w:sz w:val="24"/>
        </w:rPr>
      </w:pPr>
      <w:r w:rsidRPr="00A36523">
        <w:rPr>
          <w:rFonts w:ascii="Times New Roman" w:hAnsi="Times New Roman"/>
        </w:rPr>
        <w:t xml:space="preserve"> </w:t>
      </w:r>
      <w:r w:rsidRPr="00372651">
        <w:rPr>
          <w:rFonts w:ascii="Times New Roman" w:hAnsi="Times New Roman"/>
          <w:sz w:val="24"/>
        </w:rPr>
        <w:t xml:space="preserve">В целях защиты окружающей среды в школе организовано школьное лесничество, работа которого тесно связана с лесхозом </w:t>
      </w:r>
      <w:proofErr w:type="gramStart"/>
      <w:r w:rsidRPr="00372651">
        <w:rPr>
          <w:rFonts w:ascii="Times New Roman" w:hAnsi="Times New Roman"/>
          <w:sz w:val="24"/>
        </w:rPr>
        <w:t>г</w:t>
      </w:r>
      <w:proofErr w:type="gramEnd"/>
      <w:r w:rsidRPr="00372651">
        <w:rPr>
          <w:rFonts w:ascii="Times New Roman" w:hAnsi="Times New Roman"/>
          <w:sz w:val="24"/>
        </w:rPr>
        <w:t xml:space="preserve">. Сретенска. Учащиеся пересаживают саженцы, пропалывают их, учатся ухаживать за растениями. Принимают участие в областном слете школьных лесничеств, занимая призовые места, за что были награждены ценными подарками и грамотами. </w:t>
      </w:r>
    </w:p>
    <w:p w:rsidR="00324A1E" w:rsidRPr="002F1B05" w:rsidRDefault="00324A1E" w:rsidP="00324A1E">
      <w:pPr>
        <w:pStyle w:val="a3"/>
        <w:tabs>
          <w:tab w:val="right" w:pos="9355"/>
        </w:tabs>
        <w:jc w:val="center"/>
        <w:rPr>
          <w:b/>
          <w:i/>
          <w:u w:val="double"/>
        </w:rPr>
      </w:pPr>
      <w:r w:rsidRPr="002F1B05">
        <w:rPr>
          <w:b/>
          <w:i/>
          <w:u w:val="double"/>
        </w:rPr>
        <w:t>3.3. Дополнительное образование.</w:t>
      </w:r>
    </w:p>
    <w:p w:rsidR="00324A1E" w:rsidRDefault="00324A1E" w:rsidP="00324A1E">
      <w:pPr>
        <w:pStyle w:val="a3"/>
        <w:ind w:firstLine="708"/>
      </w:pPr>
      <w:r>
        <w:t>Дополнительное образование детей — необходимое звено в воспитании развитой  личн</w:t>
      </w:r>
      <w:r>
        <w:t>о</w:t>
      </w:r>
      <w:r>
        <w:t>сти, в её образовании, в ранней профессиональной ориентации. В МОУ «</w:t>
      </w:r>
      <w:proofErr w:type="gramStart"/>
      <w:r>
        <w:t>Сретенская</w:t>
      </w:r>
      <w:proofErr w:type="gramEnd"/>
      <w:r>
        <w:t xml:space="preserve"> СОШ № 1» оно многообразно, разнонаправлено,   вариативно.</w:t>
      </w:r>
    </w:p>
    <w:p w:rsidR="00324A1E" w:rsidRDefault="00324A1E" w:rsidP="00324A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имеется Дополнительная образовательная программа «Творчество без границ».</w:t>
      </w:r>
    </w:p>
    <w:p w:rsidR="00324A1E" w:rsidRDefault="00324A1E" w:rsidP="00324A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система дополнительного образования МОУ «Сретенская СОШ № 1» </w:t>
      </w:r>
      <w:proofErr w:type="gramStart"/>
      <w:r>
        <w:rPr>
          <w:rFonts w:ascii="Times New Roman" w:hAnsi="Times New Roman"/>
          <w:sz w:val="24"/>
          <w:szCs w:val="24"/>
        </w:rPr>
        <w:t>представляет возможность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учащимся заниматься  туристско-краеведческой, эколого-биологической, научно-технической; художественно-эстетической; физкультурно-спортивной. деятельностью. </w:t>
      </w:r>
    </w:p>
    <w:tbl>
      <w:tblPr>
        <w:tblpPr w:leftFromText="180" w:rightFromText="180" w:vertAnchor="text" w:horzAnchor="margin" w:tblpY="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02"/>
        <w:gridCol w:w="3827"/>
        <w:gridCol w:w="1843"/>
      </w:tblGrid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ind w:right="34"/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№</w:t>
            </w: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Название кружка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Ф.И.О.педагога</w:t>
            </w:r>
            <w:proofErr w:type="spellEnd"/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Количество ч</w:t>
            </w:r>
            <w:r w:rsidRPr="00372651">
              <w:rPr>
                <w:rFonts w:ascii="Times New Roman" w:hAnsi="Times New Roman"/>
              </w:rPr>
              <w:t>а</w:t>
            </w:r>
            <w:r w:rsidRPr="00372651">
              <w:rPr>
                <w:rFonts w:ascii="Times New Roman" w:hAnsi="Times New Roman"/>
              </w:rPr>
              <w:t xml:space="preserve">сов в </w:t>
            </w:r>
            <w:proofErr w:type="spellStart"/>
            <w:r w:rsidRPr="00372651">
              <w:rPr>
                <w:rFonts w:ascii="Times New Roman" w:hAnsi="Times New Roman"/>
              </w:rPr>
              <w:t>нед</w:t>
            </w:r>
            <w:proofErr w:type="spellEnd"/>
            <w:r w:rsidRPr="00372651">
              <w:rPr>
                <w:rFonts w:ascii="Times New Roman" w:hAnsi="Times New Roman"/>
              </w:rPr>
              <w:t>.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Краеведческий кружок «Поиск»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Парфенова Светлана Акимовна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4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Кружок «Школьное лесничес</w:t>
            </w:r>
            <w:r w:rsidRPr="00372651">
              <w:rPr>
                <w:rFonts w:ascii="Times New Roman" w:hAnsi="Times New Roman"/>
              </w:rPr>
              <w:t>т</w:t>
            </w:r>
            <w:r w:rsidRPr="00372651">
              <w:rPr>
                <w:rFonts w:ascii="Times New Roman" w:hAnsi="Times New Roman"/>
              </w:rPr>
              <w:t>во»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proofErr w:type="spellStart"/>
            <w:r w:rsidRPr="00372651">
              <w:rPr>
                <w:rFonts w:ascii="Times New Roman" w:hAnsi="Times New Roman"/>
              </w:rPr>
              <w:t>Деревцова</w:t>
            </w:r>
            <w:proofErr w:type="spellEnd"/>
            <w:r w:rsidRPr="00372651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proofErr w:type="gramStart"/>
            <w:r w:rsidRPr="00372651">
              <w:rPr>
                <w:rFonts w:ascii="Times New Roman" w:hAnsi="Times New Roman"/>
              </w:rPr>
              <w:t>Изо</w:t>
            </w:r>
            <w:proofErr w:type="gramEnd"/>
            <w:r w:rsidRPr="00372651">
              <w:rPr>
                <w:rFonts w:ascii="Times New Roman" w:hAnsi="Times New Roman"/>
              </w:rPr>
              <w:t xml:space="preserve"> - студия «Этюд»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Федорова Наталья Юрьевна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Танцевальный Кружок «Грация»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Аксенова Анна Васильевна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Кружок «Школьный вестник»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proofErr w:type="spellStart"/>
            <w:r w:rsidRPr="00372651">
              <w:rPr>
                <w:rFonts w:ascii="Times New Roman" w:hAnsi="Times New Roman"/>
              </w:rPr>
              <w:t>Башта</w:t>
            </w:r>
            <w:proofErr w:type="spellEnd"/>
            <w:r w:rsidRPr="00372651">
              <w:rPr>
                <w:rFonts w:ascii="Times New Roman" w:hAnsi="Times New Roman"/>
              </w:rPr>
              <w:t xml:space="preserve"> Марина Витальевна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Кружок «Рукодельница»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Березина Анна Аркадиевна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Кружок «Робототехника»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Потапова Анна Андреевна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rPr>
          <w:trHeight w:val="422"/>
        </w:trPr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Вокальное объединение «Ун</w:t>
            </w:r>
            <w:r w:rsidRPr="00372651">
              <w:rPr>
                <w:rFonts w:ascii="Times New Roman" w:hAnsi="Times New Roman"/>
              </w:rPr>
              <w:t>и</w:t>
            </w:r>
            <w:r w:rsidRPr="00372651">
              <w:rPr>
                <w:rFonts w:ascii="Times New Roman" w:hAnsi="Times New Roman"/>
              </w:rPr>
              <w:lastRenderedPageBreak/>
              <w:t>сон»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proofErr w:type="spellStart"/>
            <w:r w:rsidRPr="00372651">
              <w:rPr>
                <w:rFonts w:ascii="Times New Roman" w:hAnsi="Times New Roman"/>
              </w:rPr>
              <w:lastRenderedPageBreak/>
              <w:t>Башта</w:t>
            </w:r>
            <w:proofErr w:type="spellEnd"/>
            <w:r w:rsidRPr="00372651">
              <w:rPr>
                <w:rFonts w:ascii="Times New Roman" w:hAnsi="Times New Roman"/>
              </w:rPr>
              <w:t xml:space="preserve"> Марина Витальевна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Тяжелая Атлетика «Пауэрли</w:t>
            </w:r>
            <w:r w:rsidRPr="00372651">
              <w:rPr>
                <w:rFonts w:ascii="Times New Roman" w:hAnsi="Times New Roman"/>
              </w:rPr>
              <w:t>ф</w:t>
            </w:r>
            <w:r w:rsidRPr="00372651">
              <w:rPr>
                <w:rFonts w:ascii="Times New Roman" w:hAnsi="Times New Roman"/>
              </w:rPr>
              <w:t>тинг»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Серазетинов</w:t>
            </w:r>
            <w:proofErr w:type="spellEnd"/>
            <w:r w:rsidRPr="00372651">
              <w:rPr>
                <w:rFonts w:ascii="Times New Roman" w:hAnsi="Times New Roman"/>
              </w:rPr>
              <w:t xml:space="preserve"> Александр Анатольевич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Настольный Теннис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Серазетинов</w:t>
            </w:r>
            <w:proofErr w:type="spellEnd"/>
            <w:r w:rsidRPr="00372651">
              <w:rPr>
                <w:rFonts w:ascii="Times New Roman" w:hAnsi="Times New Roman"/>
              </w:rPr>
              <w:t xml:space="preserve"> Александр Анатольевич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Объединение волонтерский о</w:t>
            </w:r>
            <w:r w:rsidRPr="00372651">
              <w:rPr>
                <w:rFonts w:ascii="Times New Roman" w:hAnsi="Times New Roman"/>
              </w:rPr>
              <w:t>т</w:t>
            </w:r>
            <w:r w:rsidRPr="00372651">
              <w:rPr>
                <w:rFonts w:ascii="Times New Roman" w:hAnsi="Times New Roman"/>
              </w:rPr>
              <w:t>ряд «Ветер перемен»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Аксенова Анна Васильевна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Школьное объединение «</w:t>
            </w:r>
            <w:proofErr w:type="spellStart"/>
            <w:r w:rsidRPr="00372651">
              <w:rPr>
                <w:rFonts w:ascii="Times New Roman" w:hAnsi="Times New Roman"/>
              </w:rPr>
              <w:t>оон</w:t>
            </w:r>
            <w:proofErr w:type="spellEnd"/>
            <w:r w:rsidRPr="00372651">
              <w:rPr>
                <w:rFonts w:ascii="Times New Roman" w:hAnsi="Times New Roman"/>
              </w:rPr>
              <w:t>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proofErr w:type="spellStart"/>
            <w:r w:rsidRPr="00372651">
              <w:rPr>
                <w:rFonts w:ascii="Times New Roman" w:hAnsi="Times New Roman"/>
              </w:rPr>
              <w:t>Закурдаева</w:t>
            </w:r>
            <w:proofErr w:type="spellEnd"/>
            <w:r w:rsidRPr="00372651">
              <w:rPr>
                <w:rFonts w:ascii="Times New Roman" w:hAnsi="Times New Roman"/>
              </w:rPr>
              <w:t xml:space="preserve"> Евгения Евгеньевна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1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Школьное объединение «Юный пожарник»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  <w:caps/>
              </w:rPr>
            </w:pPr>
            <w:r w:rsidRPr="00372651">
              <w:rPr>
                <w:rFonts w:ascii="Times New Roman" w:hAnsi="Times New Roman"/>
              </w:rPr>
              <w:t>Плотников Илья Олегович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1</w:t>
            </w:r>
          </w:p>
        </w:tc>
      </w:tr>
      <w:tr w:rsidR="00324A1E" w:rsidRPr="00372651" w:rsidTr="00324A1E">
        <w:trPr>
          <w:trHeight w:val="495"/>
        </w:trPr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Кружок шахматы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Домашонкин</w:t>
            </w:r>
            <w:proofErr w:type="spellEnd"/>
            <w:r w:rsidRPr="00372651">
              <w:rPr>
                <w:rFonts w:ascii="Times New Roman" w:hAnsi="Times New Roman"/>
              </w:rPr>
              <w:t xml:space="preserve"> Дмитрий Иннокенть</w:t>
            </w:r>
            <w:r w:rsidRPr="00372651">
              <w:rPr>
                <w:rFonts w:ascii="Times New Roman" w:hAnsi="Times New Roman"/>
              </w:rPr>
              <w:t>е</w:t>
            </w:r>
            <w:r w:rsidRPr="00372651">
              <w:rPr>
                <w:rFonts w:ascii="Times New Roman" w:hAnsi="Times New Roman"/>
              </w:rPr>
              <w:t>вич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2</w:t>
            </w:r>
          </w:p>
        </w:tc>
      </w:tr>
      <w:tr w:rsidR="00324A1E" w:rsidRPr="00372651" w:rsidTr="00324A1E">
        <w:trPr>
          <w:trHeight w:val="563"/>
        </w:trPr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Кружок «</w:t>
            </w:r>
            <w:proofErr w:type="spellStart"/>
            <w:proofErr w:type="gramStart"/>
            <w:r w:rsidRPr="00372651">
              <w:rPr>
                <w:rFonts w:ascii="Times New Roman" w:hAnsi="Times New Roman"/>
              </w:rPr>
              <w:t>Я-забайкалец</w:t>
            </w:r>
            <w:proofErr w:type="spellEnd"/>
            <w:proofErr w:type="gramEnd"/>
            <w:r w:rsidRPr="00372651">
              <w:rPr>
                <w:rFonts w:ascii="Times New Roman" w:hAnsi="Times New Roman"/>
              </w:rPr>
              <w:t>, мы - З</w:t>
            </w:r>
            <w:r w:rsidRPr="00372651">
              <w:rPr>
                <w:rFonts w:ascii="Times New Roman" w:hAnsi="Times New Roman"/>
              </w:rPr>
              <w:t>а</w:t>
            </w:r>
            <w:r w:rsidRPr="00372651">
              <w:rPr>
                <w:rFonts w:ascii="Times New Roman" w:hAnsi="Times New Roman"/>
              </w:rPr>
              <w:t>байкалье»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Федерова</w:t>
            </w:r>
            <w:proofErr w:type="spellEnd"/>
            <w:r w:rsidRPr="00372651">
              <w:rPr>
                <w:rFonts w:ascii="Times New Roman" w:hAnsi="Times New Roman"/>
              </w:rPr>
              <w:t xml:space="preserve"> Марина Вениаминовна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1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Кружок «</w:t>
            </w:r>
            <w:proofErr w:type="spellStart"/>
            <w:proofErr w:type="gramStart"/>
            <w:r w:rsidRPr="00372651">
              <w:rPr>
                <w:rFonts w:ascii="Times New Roman" w:hAnsi="Times New Roman"/>
              </w:rPr>
              <w:t>Я-забайкалец</w:t>
            </w:r>
            <w:proofErr w:type="spellEnd"/>
            <w:proofErr w:type="gramEnd"/>
            <w:r w:rsidRPr="00372651">
              <w:rPr>
                <w:rFonts w:ascii="Times New Roman" w:hAnsi="Times New Roman"/>
              </w:rPr>
              <w:t>, мы - З</w:t>
            </w:r>
            <w:r w:rsidRPr="00372651">
              <w:rPr>
                <w:rFonts w:ascii="Times New Roman" w:hAnsi="Times New Roman"/>
              </w:rPr>
              <w:t>а</w:t>
            </w:r>
            <w:r w:rsidRPr="00372651">
              <w:rPr>
                <w:rFonts w:ascii="Times New Roman" w:hAnsi="Times New Roman"/>
              </w:rPr>
              <w:t>байкалье»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Тюньтюкова</w:t>
            </w:r>
            <w:proofErr w:type="spellEnd"/>
            <w:r w:rsidRPr="00372651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1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Кружок «</w:t>
            </w:r>
            <w:proofErr w:type="spellStart"/>
            <w:proofErr w:type="gramStart"/>
            <w:r w:rsidRPr="00372651">
              <w:rPr>
                <w:rFonts w:ascii="Times New Roman" w:hAnsi="Times New Roman"/>
              </w:rPr>
              <w:t>Я-забайкалец</w:t>
            </w:r>
            <w:proofErr w:type="spellEnd"/>
            <w:proofErr w:type="gramEnd"/>
            <w:r w:rsidRPr="00372651">
              <w:rPr>
                <w:rFonts w:ascii="Times New Roman" w:hAnsi="Times New Roman"/>
              </w:rPr>
              <w:t>, мы - З</w:t>
            </w:r>
            <w:r w:rsidRPr="00372651">
              <w:rPr>
                <w:rFonts w:ascii="Times New Roman" w:hAnsi="Times New Roman"/>
              </w:rPr>
              <w:t>а</w:t>
            </w:r>
            <w:r w:rsidRPr="00372651">
              <w:rPr>
                <w:rFonts w:ascii="Times New Roman" w:hAnsi="Times New Roman"/>
              </w:rPr>
              <w:t>байкалье»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72651">
              <w:rPr>
                <w:rFonts w:ascii="Times New Roman" w:hAnsi="Times New Roman"/>
              </w:rPr>
              <w:t>Перепелицина</w:t>
            </w:r>
            <w:proofErr w:type="spellEnd"/>
            <w:r w:rsidRPr="00372651">
              <w:rPr>
                <w:rFonts w:ascii="Times New Roman" w:hAnsi="Times New Roman"/>
              </w:rPr>
              <w:t xml:space="preserve"> Марина Григорьевна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1</w:t>
            </w:r>
          </w:p>
        </w:tc>
      </w:tr>
      <w:tr w:rsidR="00324A1E" w:rsidRPr="00372651" w:rsidTr="00324A1E">
        <w:tc>
          <w:tcPr>
            <w:tcW w:w="1242" w:type="dxa"/>
          </w:tcPr>
          <w:p w:rsidR="00324A1E" w:rsidRPr="00372651" w:rsidRDefault="00324A1E" w:rsidP="00324A1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3827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Скворцова Татьяна Владимировна</w:t>
            </w:r>
          </w:p>
        </w:tc>
        <w:tc>
          <w:tcPr>
            <w:tcW w:w="1843" w:type="dxa"/>
          </w:tcPr>
          <w:p w:rsidR="00324A1E" w:rsidRPr="00372651" w:rsidRDefault="00324A1E" w:rsidP="00324A1E">
            <w:pPr>
              <w:jc w:val="center"/>
              <w:rPr>
                <w:rFonts w:ascii="Times New Roman" w:hAnsi="Times New Roman"/>
              </w:rPr>
            </w:pPr>
            <w:r w:rsidRPr="00372651">
              <w:rPr>
                <w:rFonts w:ascii="Times New Roman" w:hAnsi="Times New Roman"/>
              </w:rPr>
              <w:t>3</w:t>
            </w:r>
          </w:p>
        </w:tc>
      </w:tr>
    </w:tbl>
    <w:p w:rsidR="00324A1E" w:rsidRDefault="00324A1E" w:rsidP="00324A1E">
      <w:pPr>
        <w:pStyle w:val="a3"/>
      </w:pPr>
    </w:p>
    <w:p w:rsidR="00324A1E" w:rsidRDefault="00324A1E" w:rsidP="00324A1E">
      <w:pPr>
        <w:pStyle w:val="a3"/>
      </w:pPr>
      <w:r>
        <w:t xml:space="preserve">  </w:t>
      </w:r>
      <w:r>
        <w:tab/>
        <w:t xml:space="preserve">Учащиеся школы посещают клубные формирования в </w:t>
      </w:r>
      <w:proofErr w:type="gramStart"/>
      <w:r>
        <w:t>таких</w:t>
      </w:r>
      <w:proofErr w:type="gramEnd"/>
      <w:r>
        <w:t xml:space="preserve"> учреждения, как: 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МОУ «Сретенская СОШ № 1»;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ДЮСШ;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 xml:space="preserve">Школа  искусств </w:t>
      </w:r>
      <w:proofErr w:type="gramStart"/>
      <w:r>
        <w:t>г</w:t>
      </w:r>
      <w:proofErr w:type="gramEnd"/>
      <w:r>
        <w:t>. Сретенск;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ДК п. Затон;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 xml:space="preserve">МУК МСКЦ СР; 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Педагогический колледж</w:t>
      </w:r>
      <w:proofErr w:type="gramStart"/>
      <w:r>
        <w:t xml:space="preserve"> ;</w:t>
      </w:r>
      <w:proofErr w:type="gramEnd"/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ДДТ;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Детская библиотека;</w:t>
      </w:r>
    </w:p>
    <w:p w:rsidR="00324A1E" w:rsidRDefault="00324A1E" w:rsidP="00324A1E">
      <w:pPr>
        <w:pStyle w:val="a3"/>
        <w:numPr>
          <w:ilvl w:val="0"/>
          <w:numId w:val="5"/>
        </w:numPr>
        <w:jc w:val="both"/>
      </w:pPr>
      <w:r>
        <w:t>МОУ «Сретенская ООШ № 2»</w:t>
      </w:r>
    </w:p>
    <w:p w:rsidR="00324A1E" w:rsidRDefault="00324A1E" w:rsidP="00324A1E">
      <w:pPr>
        <w:pStyle w:val="a3"/>
        <w:rPr>
          <w:b/>
          <w:color w:val="FF0000"/>
        </w:rPr>
      </w:pPr>
    </w:p>
    <w:p w:rsidR="00324A1E" w:rsidRDefault="00324A1E" w:rsidP="00324A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школы, занимающиеся в кружках, являются активными участниками школ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ных, городских, районных, краевых мероприятий. </w:t>
      </w:r>
    </w:p>
    <w:p w:rsidR="00324A1E" w:rsidRDefault="00324A1E" w:rsidP="00324A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учащиеся приняли участие, праздничной программе, посвященной Дню учителя, районном фестивале КВН «Книга – лучший друг»,  в праздничной программе посвяще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Дню матери </w:t>
      </w:r>
      <w:r w:rsidRPr="005433E0">
        <w:rPr>
          <w:rFonts w:ascii="Times New Roman" w:hAnsi="Times New Roman"/>
        </w:rPr>
        <w:t>«</w:t>
      </w:r>
      <w:r w:rsidRPr="005433E0">
        <w:rPr>
          <w:rStyle w:val="apple-converted-space"/>
          <w:rFonts w:ascii="Times New Roman" w:hAnsi="Times New Roman"/>
          <w:sz w:val="29"/>
          <w:szCs w:val="29"/>
        </w:rPr>
        <w:t> </w:t>
      </w:r>
      <w:r w:rsidRPr="005433E0">
        <w:rPr>
          <w:rFonts w:ascii="Times New Roman" w:hAnsi="Times New Roman"/>
        </w:rPr>
        <w:t>Загляните в мамины глаза…»</w:t>
      </w:r>
      <w:r w:rsidRPr="005433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соревнованиях по шахматам среди школьников образовательных учреждений с результатом 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общешкольное место</w:t>
      </w:r>
      <w:r w:rsidR="002F1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др.</w:t>
      </w:r>
    </w:p>
    <w:p w:rsidR="00324A1E" w:rsidRDefault="00324A1E" w:rsidP="00324A1E">
      <w:pPr>
        <w:pStyle w:val="a3"/>
        <w:ind w:firstLine="708"/>
      </w:pPr>
      <w:r>
        <w:lastRenderedPageBreak/>
        <w:t xml:space="preserve">Количественный анализ охвата учащихся дополнительным образованием показал, что   в 2015-2016 учебном году было занято: </w:t>
      </w:r>
      <w:r w:rsidRPr="00BB544B">
        <w:rPr>
          <w:noProof/>
        </w:rPr>
        <w:drawing>
          <wp:inline distT="0" distB="0" distL="0" distR="0">
            <wp:extent cx="5655310" cy="2333625"/>
            <wp:effectExtent l="19050" t="0" r="2159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324A1E" w:rsidRPr="00DC6AE2" w:rsidRDefault="00324A1E" w:rsidP="00324A1E">
      <w:pPr>
        <w:pStyle w:val="a3"/>
      </w:pPr>
      <w:r>
        <w:rPr>
          <w:b/>
        </w:rPr>
        <w:t>1 четверть:</w:t>
      </w:r>
      <w:r>
        <w:t xml:space="preserve">  408   </w:t>
      </w:r>
      <w:proofErr w:type="gramStart"/>
      <w:r>
        <w:t>обучающихся</w:t>
      </w:r>
      <w:proofErr w:type="gramEnd"/>
      <w:r>
        <w:t xml:space="preserve"> занято ДО (86,4 </w:t>
      </w:r>
      <w:r w:rsidRPr="00DC6AE2">
        <w:t>%)</w:t>
      </w:r>
    </w:p>
    <w:p w:rsidR="00324A1E" w:rsidRPr="00DC6AE2" w:rsidRDefault="00324A1E" w:rsidP="00324A1E">
      <w:pPr>
        <w:pStyle w:val="a3"/>
      </w:pPr>
      <w:r>
        <w:t xml:space="preserve">                      64   обучающихся  - не охвачено ДО (13,6</w:t>
      </w:r>
      <w:r w:rsidRPr="00DC6AE2">
        <w:t xml:space="preserve"> %)</w:t>
      </w:r>
    </w:p>
    <w:p w:rsidR="00324A1E" w:rsidRDefault="00324A1E" w:rsidP="00324A1E">
      <w:pPr>
        <w:pStyle w:val="a3"/>
        <w:rPr>
          <w:color w:val="FF0000"/>
        </w:rPr>
      </w:pPr>
    </w:p>
    <w:p w:rsidR="00324A1E" w:rsidRPr="00B358C9" w:rsidRDefault="00324A1E" w:rsidP="00324A1E">
      <w:pPr>
        <w:pStyle w:val="a3"/>
      </w:pPr>
      <w:r w:rsidRPr="00EA5B41">
        <w:rPr>
          <w:b/>
        </w:rPr>
        <w:t>2 четверть:</w:t>
      </w:r>
      <w:r w:rsidRPr="00CE19C5">
        <w:rPr>
          <w:b/>
        </w:rPr>
        <w:t xml:space="preserve"> </w:t>
      </w:r>
      <w:r>
        <w:t xml:space="preserve">399  </w:t>
      </w:r>
      <w:proofErr w:type="gramStart"/>
      <w:r>
        <w:t>обучающихся</w:t>
      </w:r>
      <w:proofErr w:type="gramEnd"/>
      <w:r>
        <w:t xml:space="preserve"> занято ДО (86,4</w:t>
      </w:r>
      <w:r w:rsidRPr="00B358C9">
        <w:t>%)</w:t>
      </w:r>
    </w:p>
    <w:p w:rsidR="00324A1E" w:rsidRPr="00EA5B41" w:rsidRDefault="00324A1E" w:rsidP="00324A1E">
      <w:pPr>
        <w:pStyle w:val="a3"/>
      </w:pPr>
      <w:r>
        <w:t xml:space="preserve">                      68</w:t>
      </w:r>
      <w:r w:rsidRPr="00B358C9">
        <w:t xml:space="preserve">  о</w:t>
      </w:r>
      <w:r>
        <w:t>бучающихся  - не охвачено ДО (14</w:t>
      </w:r>
      <w:r w:rsidRPr="00B358C9">
        <w:t>,6 %)</w:t>
      </w:r>
    </w:p>
    <w:p w:rsidR="00324A1E" w:rsidRDefault="00324A1E" w:rsidP="00324A1E">
      <w:pPr>
        <w:pStyle w:val="a3"/>
        <w:rPr>
          <w:color w:val="FF0000"/>
        </w:rPr>
      </w:pPr>
    </w:p>
    <w:p w:rsidR="00324A1E" w:rsidRDefault="00324A1E" w:rsidP="00324A1E">
      <w:pPr>
        <w:pStyle w:val="a3"/>
      </w:pPr>
      <w:r>
        <w:rPr>
          <w:b/>
        </w:rPr>
        <w:t>3 четверть:</w:t>
      </w:r>
      <w:r>
        <w:t xml:space="preserve"> 389   </w:t>
      </w:r>
      <w:proofErr w:type="gramStart"/>
      <w:r>
        <w:t>обучающихся</w:t>
      </w:r>
      <w:proofErr w:type="gramEnd"/>
      <w:r>
        <w:t xml:space="preserve"> занято ДО (84,7%)</w:t>
      </w:r>
    </w:p>
    <w:p w:rsidR="00324A1E" w:rsidRPr="00BD24C8" w:rsidRDefault="00324A1E" w:rsidP="00324A1E">
      <w:pPr>
        <w:pStyle w:val="a3"/>
      </w:pPr>
      <w:r>
        <w:t xml:space="preserve">                      72   обучающихся  - не охвачено ДО (15%)</w:t>
      </w:r>
    </w:p>
    <w:p w:rsidR="00324A1E" w:rsidRDefault="00324A1E" w:rsidP="00324A1E">
      <w:pPr>
        <w:pStyle w:val="a3"/>
      </w:pPr>
    </w:p>
    <w:p w:rsidR="00324A1E" w:rsidRDefault="00324A1E" w:rsidP="00324A1E">
      <w:pPr>
        <w:pStyle w:val="a3"/>
      </w:pPr>
      <w:r>
        <w:rPr>
          <w:b/>
        </w:rPr>
        <w:t>4 четверть:</w:t>
      </w:r>
      <w:r>
        <w:t xml:space="preserve"> 374    </w:t>
      </w:r>
      <w:proofErr w:type="gramStart"/>
      <w:r>
        <w:t>обучающихся</w:t>
      </w:r>
      <w:proofErr w:type="gramEnd"/>
      <w:r>
        <w:t xml:space="preserve"> занято ДО (81%)</w:t>
      </w:r>
    </w:p>
    <w:p w:rsidR="00324A1E" w:rsidRDefault="00324A1E" w:rsidP="00324A1E">
      <w:pPr>
        <w:pStyle w:val="a3"/>
      </w:pPr>
      <w:r>
        <w:t xml:space="preserve">                        87 обучающихся  - не охвачено ДО (19%)</w:t>
      </w:r>
    </w:p>
    <w:p w:rsidR="00324A1E" w:rsidRDefault="00324A1E" w:rsidP="00324A1E">
      <w:pPr>
        <w:pStyle w:val="a3"/>
      </w:pPr>
    </w:p>
    <w:p w:rsidR="00324A1E" w:rsidRPr="002F1B05" w:rsidRDefault="00316722" w:rsidP="00324A1E">
      <w:pPr>
        <w:pStyle w:val="a3"/>
        <w:ind w:firstLine="708"/>
        <w:jc w:val="center"/>
        <w:rPr>
          <w:b/>
          <w:i/>
          <w:u w:val="double"/>
        </w:rPr>
      </w:pPr>
      <w:r w:rsidRPr="002F1B05">
        <w:rPr>
          <w:b/>
          <w:i/>
          <w:u w:val="double"/>
        </w:rPr>
        <w:t>3.</w:t>
      </w:r>
      <w:r w:rsidR="00324A1E" w:rsidRPr="002F1B05">
        <w:rPr>
          <w:b/>
          <w:i/>
          <w:u w:val="double"/>
        </w:rPr>
        <w:t>4. Работа с родителями.</w:t>
      </w:r>
    </w:p>
    <w:p w:rsidR="00324A1E" w:rsidRPr="007513F5" w:rsidRDefault="00324A1E" w:rsidP="00324A1E">
      <w:pPr>
        <w:pStyle w:val="af0"/>
        <w:rPr>
          <w:rFonts w:ascii="Times New Roman" w:hAnsi="Times New Roman"/>
          <w:sz w:val="22"/>
          <w:szCs w:val="22"/>
        </w:rPr>
      </w:pPr>
      <w:r w:rsidRPr="007513F5">
        <w:rPr>
          <w:sz w:val="22"/>
          <w:szCs w:val="22"/>
        </w:rPr>
        <w:t xml:space="preserve">           </w:t>
      </w:r>
      <w:r w:rsidRPr="007513F5">
        <w:rPr>
          <w:rFonts w:ascii="Times New Roman" w:hAnsi="Times New Roman"/>
          <w:sz w:val="22"/>
          <w:szCs w:val="22"/>
        </w:rPr>
        <w:t>Работа  с  родителями,  как  и  всякая  работа  в  образовательном  учреждении,  не  может  носить  эпизодический  характер,  вестись  от  случая  к  случаю  и  без  всякой  системы.  Чтобы  помощь  родит</w:t>
      </w:r>
      <w:r w:rsidRPr="007513F5">
        <w:rPr>
          <w:rFonts w:ascii="Times New Roman" w:hAnsi="Times New Roman"/>
          <w:sz w:val="22"/>
          <w:szCs w:val="22"/>
        </w:rPr>
        <w:t>е</w:t>
      </w:r>
      <w:r w:rsidRPr="007513F5">
        <w:rPr>
          <w:rFonts w:ascii="Times New Roman" w:hAnsi="Times New Roman"/>
          <w:sz w:val="22"/>
          <w:szCs w:val="22"/>
        </w:rPr>
        <w:t>лей  была  действенной,  а  дело  воспитания  и  развития  стало  общим  делом  семьи  и  школы,  надо  обучать  не   только  детей,  но  и  их  родителей.  Причем  не  столько  обучать,  сколько  общаться,  обм</w:t>
      </w:r>
      <w:r w:rsidRPr="007513F5">
        <w:rPr>
          <w:rFonts w:ascii="Times New Roman" w:hAnsi="Times New Roman"/>
          <w:sz w:val="22"/>
          <w:szCs w:val="22"/>
        </w:rPr>
        <w:t>е</w:t>
      </w:r>
      <w:r w:rsidRPr="007513F5">
        <w:rPr>
          <w:rFonts w:ascii="Times New Roman" w:hAnsi="Times New Roman"/>
          <w:sz w:val="22"/>
          <w:szCs w:val="22"/>
        </w:rPr>
        <w:t xml:space="preserve">ниваться  опытом  и  мнениями,  обсуждать  проблемы  и  вместе  искать  пути  и  способы  их  решения.  </w:t>
      </w:r>
    </w:p>
    <w:p w:rsidR="00324A1E" w:rsidRDefault="00324A1E" w:rsidP="00324A1E">
      <w:pPr>
        <w:pStyle w:val="a3"/>
        <w:ind w:firstLine="708"/>
      </w:pPr>
      <w:r>
        <w:t xml:space="preserve">Основными видами родительского всеобуча являлись родительские собрания. Классные родительские собрания в 2016-2017 учебном году проводились по плану классных руководителей (1-2 раза в четверть):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1"/>
        <w:gridCol w:w="2835"/>
        <w:gridCol w:w="3414"/>
      </w:tblGrid>
      <w:tr w:rsidR="00324A1E" w:rsidTr="00324A1E">
        <w:trPr>
          <w:trHeight w:val="360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Количество родител</w:t>
            </w:r>
            <w:r>
              <w:t>ь</w:t>
            </w:r>
            <w:r>
              <w:t>ских собраний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Количество родителей  пос</w:t>
            </w:r>
            <w:r>
              <w:t>е</w:t>
            </w:r>
            <w:r>
              <w:t>тивших родительское собр</w:t>
            </w:r>
            <w:r>
              <w:t>а</w:t>
            </w:r>
            <w:r>
              <w:t>ние</w:t>
            </w:r>
          </w:p>
        </w:tc>
      </w:tr>
      <w:tr w:rsidR="00324A1E" w:rsidTr="00324A1E">
        <w:trPr>
          <w:trHeight w:val="152"/>
        </w:trPr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proofErr w:type="gramStart"/>
            <w:r>
              <w:t>Начальный</w:t>
            </w:r>
            <w:proofErr w:type="gramEnd"/>
            <w:r>
              <w:t xml:space="preserve"> 1-4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14-9-9-11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159-124-97-134</w:t>
            </w:r>
          </w:p>
        </w:tc>
      </w:tr>
      <w:tr w:rsidR="00324A1E" w:rsidTr="00324A1E">
        <w:trPr>
          <w:trHeight w:val="156"/>
        </w:trPr>
        <w:tc>
          <w:tcPr>
            <w:tcW w:w="3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proofErr w:type="gramStart"/>
            <w:r>
              <w:t>Средний</w:t>
            </w:r>
            <w:proofErr w:type="gramEnd"/>
            <w:r>
              <w:t xml:space="preserve"> 5-9 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17-11-11-12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165-125-125-154</w:t>
            </w:r>
          </w:p>
        </w:tc>
      </w:tr>
      <w:tr w:rsidR="00324A1E" w:rsidTr="00324A1E"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proofErr w:type="gramStart"/>
            <w:r>
              <w:t>Старший</w:t>
            </w:r>
            <w:proofErr w:type="gramEnd"/>
            <w:r>
              <w:t xml:space="preserve"> 10-11 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2-2-3-2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29-21-25-32</w:t>
            </w:r>
          </w:p>
        </w:tc>
      </w:tr>
      <w:tr w:rsidR="00324A1E" w:rsidTr="00324A1E">
        <w:trPr>
          <w:trHeight w:val="413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Итого за год: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103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</w:pPr>
            <w:r>
              <w:t>1165</w:t>
            </w:r>
          </w:p>
        </w:tc>
      </w:tr>
    </w:tbl>
    <w:p w:rsidR="00324A1E" w:rsidRDefault="00324A1E" w:rsidP="00324A1E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</w:p>
    <w:p w:rsidR="00324A1E" w:rsidRDefault="00324A1E" w:rsidP="00324A1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в 2016-2017 учебном году в МОУ «</w:t>
      </w:r>
      <w:proofErr w:type="gramStart"/>
      <w:r>
        <w:rPr>
          <w:rFonts w:ascii="Times New Roman" w:hAnsi="Times New Roman"/>
          <w:sz w:val="24"/>
          <w:szCs w:val="24"/>
        </w:rPr>
        <w:t>Сретенская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 № 1» прошли общешкольные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дительские собрания, родительские уроки: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9"/>
        <w:gridCol w:w="3641"/>
        <w:gridCol w:w="1302"/>
        <w:gridCol w:w="1430"/>
        <w:gridCol w:w="2665"/>
      </w:tblGrid>
      <w:tr w:rsidR="00324A1E" w:rsidTr="002F1B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Сроки проведения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Классы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ответственный</w:t>
            </w:r>
          </w:p>
        </w:tc>
      </w:tr>
      <w:tr w:rsidR="00324A1E" w:rsidTr="002F1B0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380CAE" w:rsidRDefault="00324A1E" w:rsidP="00316722">
            <w:pPr>
              <w:rPr>
                <w:rFonts w:ascii="Times New Roman" w:hAnsi="Times New Roman"/>
              </w:rPr>
            </w:pPr>
            <w:r w:rsidRPr="00380CAE">
              <w:rPr>
                <w:rFonts w:ascii="Times New Roman" w:hAnsi="Times New Roman"/>
                <w:bCs/>
              </w:rPr>
              <w:t>Родительский урок «</w:t>
            </w:r>
            <w:r>
              <w:rPr>
                <w:rFonts w:ascii="Times New Roman" w:hAnsi="Times New Roman"/>
              </w:rPr>
              <w:t>Синий кит</w:t>
            </w:r>
            <w:r w:rsidRPr="00380CA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380CAE">
              <w:rPr>
                <w:rFonts w:ascii="Times New Roman" w:hAnsi="Times New Roman"/>
              </w:rPr>
              <w:t>Профилактика</w:t>
            </w:r>
            <w:r w:rsidR="00316722">
              <w:rPr>
                <w:rFonts w:ascii="Times New Roman" w:hAnsi="Times New Roman"/>
              </w:rPr>
              <w:t xml:space="preserve"> </w:t>
            </w:r>
            <w:r w:rsidRPr="00380CAE">
              <w:rPr>
                <w:rFonts w:ascii="Times New Roman" w:hAnsi="Times New Roman"/>
              </w:rPr>
              <w:t xml:space="preserve"> курения, употре</w:t>
            </w:r>
            <w:r w:rsidRPr="00380CAE">
              <w:rPr>
                <w:rFonts w:ascii="Times New Roman" w:hAnsi="Times New Roman"/>
              </w:rPr>
              <w:t>б</w:t>
            </w:r>
            <w:r w:rsidRPr="00380CAE">
              <w:rPr>
                <w:rFonts w:ascii="Times New Roman" w:hAnsi="Times New Roman"/>
              </w:rPr>
              <w:t>ления спиртных напитков, потре</w:t>
            </w:r>
            <w:r w:rsidRPr="00380CAE">
              <w:rPr>
                <w:rFonts w:ascii="Times New Roman" w:hAnsi="Times New Roman"/>
              </w:rPr>
              <w:t>б</w:t>
            </w:r>
            <w:r w:rsidRPr="00380CAE">
              <w:rPr>
                <w:rFonts w:ascii="Times New Roman" w:hAnsi="Times New Roman"/>
              </w:rPr>
              <w:t>ления ПАВ, девиантного поведения и безнадзорности несовершенн</w:t>
            </w:r>
            <w:r w:rsidRPr="00380CAE">
              <w:rPr>
                <w:rFonts w:ascii="Times New Roman" w:hAnsi="Times New Roman"/>
              </w:rPr>
              <w:t>о</w:t>
            </w:r>
            <w:r w:rsidRPr="00380CAE">
              <w:rPr>
                <w:rFonts w:ascii="Times New Roman" w:hAnsi="Times New Roman"/>
              </w:rPr>
              <w:t>летних в семье.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м</w:t>
            </w:r>
            <w:proofErr w:type="gramEnd"/>
            <w:r>
              <w:rPr>
                <w:rFonts w:ascii="Times New Roman" w:hAnsi="Times New Roman"/>
                <w:bCs/>
              </w:rPr>
              <w:t>арт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1-11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Администрация школы, инспектор ПДН Широк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>ва Л.В.</w:t>
            </w:r>
          </w:p>
        </w:tc>
      </w:tr>
    </w:tbl>
    <w:p w:rsidR="00324A1E" w:rsidRDefault="00324A1E" w:rsidP="00324A1E">
      <w:pPr>
        <w:pStyle w:val="a3"/>
        <w:rPr>
          <w:color w:val="FF0000"/>
        </w:rPr>
      </w:pPr>
    </w:p>
    <w:p w:rsidR="00324A1E" w:rsidRDefault="00324A1E" w:rsidP="00324A1E">
      <w:pPr>
        <w:pStyle w:val="a3"/>
        <w:ind w:firstLine="708"/>
      </w:pPr>
      <w:r>
        <w:t>Кроме родительских собраний в школе проводились индивидуальные консультации для р</w:t>
      </w:r>
      <w:r>
        <w:t>о</w:t>
      </w:r>
      <w:r>
        <w:t>дителей учителями - предметниками.</w:t>
      </w:r>
    </w:p>
    <w:p w:rsidR="00324A1E" w:rsidRDefault="00324A1E" w:rsidP="00324A1E">
      <w:pPr>
        <w:pStyle w:val="a3"/>
        <w:ind w:firstLine="708"/>
      </w:pPr>
      <w:r>
        <w:t>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работать. Уровень посещаемости родительских собраний в некоторых классах остается по-прежнему ни</w:t>
      </w:r>
      <w:r>
        <w:t>з</w:t>
      </w:r>
      <w:r>
        <w:t>кий, что негативно влияет на поведение учащихся, успеваемость. Необходимо активнее привл</w:t>
      </w:r>
      <w:r>
        <w:t>е</w:t>
      </w:r>
      <w:r>
        <w:t>кать родителей к планированию воспитательной деятельности, разнообразить формы работы с р</w:t>
      </w:r>
      <w:r>
        <w:t>о</w:t>
      </w:r>
      <w:r>
        <w:t>дителями.</w:t>
      </w:r>
    </w:p>
    <w:p w:rsidR="00324A1E" w:rsidRPr="00F81CF3" w:rsidRDefault="00324A1E" w:rsidP="00324A1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81CF3">
        <w:rPr>
          <w:rFonts w:ascii="Times New Roman" w:hAnsi="Times New Roman"/>
          <w:b/>
          <w:color w:val="000000"/>
          <w:sz w:val="24"/>
          <w:szCs w:val="24"/>
        </w:rPr>
        <w:t>Вывод: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786B8E">
        <w:rPr>
          <w:rFonts w:ascii="Times New Roman" w:hAnsi="Times New Roman"/>
          <w:color w:val="000000"/>
          <w:sz w:val="24"/>
          <w:szCs w:val="24"/>
        </w:rPr>
        <w:t xml:space="preserve">ся проделанная работа по данному направлению заслуживает удовлетворительной оценки. За истекший год было </w:t>
      </w:r>
      <w:proofErr w:type="gramStart"/>
      <w:r w:rsidRPr="00786B8E">
        <w:rPr>
          <w:rFonts w:ascii="Times New Roman" w:hAnsi="Times New Roman"/>
          <w:color w:val="000000"/>
          <w:sz w:val="24"/>
          <w:szCs w:val="24"/>
        </w:rPr>
        <w:t>сделано не мало</w:t>
      </w:r>
      <w:proofErr w:type="gramEnd"/>
      <w:r w:rsidRPr="00786B8E">
        <w:rPr>
          <w:rFonts w:ascii="Times New Roman" w:hAnsi="Times New Roman"/>
          <w:color w:val="000000"/>
          <w:sz w:val="24"/>
          <w:szCs w:val="24"/>
        </w:rPr>
        <w:t>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</w:t>
      </w:r>
      <w:r w:rsidRPr="00786B8E">
        <w:rPr>
          <w:rFonts w:ascii="Times New Roman" w:hAnsi="Times New Roman"/>
          <w:color w:val="000000"/>
          <w:sz w:val="24"/>
          <w:szCs w:val="24"/>
        </w:rPr>
        <w:t>к</w:t>
      </w:r>
      <w:r w:rsidRPr="00786B8E">
        <w:rPr>
          <w:rFonts w:ascii="Times New Roman" w:hAnsi="Times New Roman"/>
          <w:color w:val="000000"/>
          <w:sz w:val="24"/>
          <w:szCs w:val="24"/>
        </w:rPr>
        <w:t>тивнее привлекать родителей к планированию воспитательной деятельности, разнообразить фо</w:t>
      </w:r>
      <w:r w:rsidRPr="00786B8E">
        <w:rPr>
          <w:rFonts w:ascii="Times New Roman" w:hAnsi="Times New Roman"/>
          <w:color w:val="000000"/>
          <w:sz w:val="24"/>
          <w:szCs w:val="24"/>
        </w:rPr>
        <w:t>р</w:t>
      </w:r>
      <w:r w:rsidRPr="00786B8E">
        <w:rPr>
          <w:rFonts w:ascii="Times New Roman" w:hAnsi="Times New Roman"/>
          <w:color w:val="000000"/>
          <w:sz w:val="24"/>
          <w:szCs w:val="24"/>
        </w:rPr>
        <w:t>мы работы с родителями.</w:t>
      </w:r>
    </w:p>
    <w:p w:rsidR="00324A1E" w:rsidRPr="002F1B05" w:rsidRDefault="00316722" w:rsidP="00324A1E">
      <w:pPr>
        <w:pStyle w:val="a3"/>
        <w:ind w:firstLine="708"/>
        <w:jc w:val="center"/>
        <w:rPr>
          <w:b/>
          <w:i/>
          <w:u w:val="double"/>
        </w:rPr>
      </w:pPr>
      <w:r w:rsidRPr="002F1B05">
        <w:rPr>
          <w:b/>
          <w:i/>
          <w:u w:val="double"/>
        </w:rPr>
        <w:t>3.</w:t>
      </w:r>
      <w:r w:rsidR="00324A1E" w:rsidRPr="002F1B05">
        <w:rPr>
          <w:b/>
          <w:i/>
          <w:u w:val="double"/>
        </w:rPr>
        <w:t>5. Работа  по профилактике правонарушений  детской преступности  безнадзорн</w:t>
      </w:r>
      <w:r w:rsidR="00324A1E" w:rsidRPr="002F1B05">
        <w:rPr>
          <w:b/>
          <w:i/>
          <w:u w:val="double"/>
        </w:rPr>
        <w:t>о</w:t>
      </w:r>
      <w:r w:rsidR="00324A1E" w:rsidRPr="002F1B05">
        <w:rPr>
          <w:b/>
          <w:i/>
          <w:u w:val="double"/>
        </w:rPr>
        <w:t>сти и суицидального поведения.</w:t>
      </w:r>
    </w:p>
    <w:p w:rsidR="00324A1E" w:rsidRDefault="00324A1E" w:rsidP="00324A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Согласно плану воспитательной работы  в целях предупреждения и профилактики правон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рушений, безнадзорности и суицидального поведения среди детей и подростков, в соответствии со  ст. 14 ФЗ № 120 - «Об основах системы профилактики безнадзорности и правонарушений  нес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вершеннолетних»  и программы профилактики жестокого обращения и насилия над детьми и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совершеннолетними в семье, среди сверстников. </w:t>
      </w:r>
    </w:p>
    <w:p w:rsidR="00324A1E" w:rsidRDefault="00324A1E" w:rsidP="00324A1E">
      <w:pPr>
        <w:pStyle w:val="a3"/>
        <w:ind w:firstLine="708"/>
      </w:pPr>
      <w:r>
        <w:t>В школе осуществляется следующая деятельность:  ежегодно в начале учебного года заме</w:t>
      </w:r>
      <w:r>
        <w:t>с</w:t>
      </w:r>
      <w:r>
        <w:t>тителем директора по воспитательной работе совместно с классными руководителями составляе</w:t>
      </w:r>
      <w:r>
        <w:t>т</w:t>
      </w:r>
      <w:r>
        <w:t>ся социальный паспорта образовательного учреждения  учитывающий детей состоящих на учете в КДН, ПДН, ВШК,  детей проживающих в социально неблагополучных семьях. Все полученные данные о детях и их семьях заносятся в базу данных учреждения; для плодотворной  работы  да</w:t>
      </w:r>
      <w:r>
        <w:t>н</w:t>
      </w:r>
      <w:r>
        <w:t>ного  направления составлен план</w:t>
      </w:r>
      <w:r>
        <w:rPr>
          <w:rFonts w:eastAsia="Calibri"/>
        </w:rPr>
        <w:t>, в котором отражена работа с педагогическим коллективом, р</w:t>
      </w:r>
      <w:r>
        <w:rPr>
          <w:rFonts w:eastAsia="Calibri"/>
        </w:rPr>
        <w:t>о</w:t>
      </w:r>
      <w:r>
        <w:rPr>
          <w:rFonts w:eastAsia="Calibri"/>
        </w:rPr>
        <w:t>дителями, с детьми «группы риска», работа с органами системы профилактики безнадзорности, правонарушений, употреблений ПАВ</w:t>
      </w:r>
      <w:proofErr w:type="gramStart"/>
      <w:r>
        <w:rPr>
          <w:rFonts w:eastAsia="Calibri"/>
        </w:rPr>
        <w:t xml:space="preserve"> .</w:t>
      </w:r>
      <w:proofErr w:type="gramEnd"/>
      <w:r>
        <w:t>Работа по профилактике правонарушений среди несове</w:t>
      </w:r>
      <w:r>
        <w:t>р</w:t>
      </w:r>
      <w:r>
        <w:t>шеннолетних  проводится планомерно: классные руководители проводят индивидуальные беседы с учениками, поведение учащихся обсуждается на классном собрании, привлекается к работе р</w:t>
      </w:r>
      <w:r>
        <w:t>о</w:t>
      </w:r>
      <w:r>
        <w:t>дительский комитет класса. Классные руководители тесно сотрудничают по данному вопросу с педагогом-психологом, с администрацией школы.  Систематически администрация школы, и</w:t>
      </w:r>
      <w:r>
        <w:t>н</w:t>
      </w:r>
      <w:r>
        <w:t>спектор ПДН, секретарь КДН  проводят индивидуальные и коллективные профилакти</w:t>
      </w:r>
      <w:r>
        <w:softHyphen/>
        <w:t>ческие бес</w:t>
      </w:r>
      <w:r>
        <w:t>е</w:t>
      </w:r>
      <w:r>
        <w:t>ды с учащимися, а также беседы с родителями об ответственности за воспитание и обучение д</w:t>
      </w:r>
      <w:r>
        <w:t>е</w:t>
      </w:r>
      <w:r>
        <w:t xml:space="preserve">тей, проводят рейды в семьи учащихся. </w:t>
      </w:r>
    </w:p>
    <w:p w:rsidR="00324A1E" w:rsidRDefault="00324A1E" w:rsidP="00324A1E">
      <w:pPr>
        <w:pStyle w:val="a3"/>
      </w:pPr>
      <w:r>
        <w:tab/>
        <w:t>Немалую роль в  работе играет Совет профилактики правонарушений и безнадзорности в состав, которого входят:     председатель, члены совета - это классные руководители, педагог-психолог, представители родительского комитета, инспектор ПДН, секретарь КДН, совет старш</w:t>
      </w:r>
      <w:r>
        <w:t>е</w:t>
      </w:r>
      <w:r>
        <w:t>классников. В своей деятельности Совет профилактики  руководствуется положением о деятел</w:t>
      </w:r>
      <w:r>
        <w:t>ь</w:t>
      </w:r>
      <w:r>
        <w:t>ности совета  профилактики  правонарушений и безнадзорности. Состав совета профилактики н</w:t>
      </w:r>
      <w:r>
        <w:t>а</w:t>
      </w:r>
      <w:r>
        <w:t>значается приказом директора.</w:t>
      </w:r>
    </w:p>
    <w:p w:rsidR="00324A1E" w:rsidRDefault="00324A1E" w:rsidP="00324A1E">
      <w:pPr>
        <w:pStyle w:val="a3"/>
      </w:pPr>
      <w:r>
        <w:tab/>
        <w:t xml:space="preserve"> За 2016-2017 учебный год прошло 5 заседаний Совета профилактики.</w:t>
      </w:r>
    </w:p>
    <w:p w:rsidR="00324A1E" w:rsidRDefault="00324A1E" w:rsidP="00324A1E">
      <w:pPr>
        <w:pStyle w:val="a3"/>
      </w:pPr>
      <w:r>
        <w:lastRenderedPageBreak/>
        <w:tab/>
        <w:t>Совет профилактики проводит воспитательную и профилактическую работу среди учащи</w:t>
      </w:r>
      <w:r>
        <w:t>х</w:t>
      </w:r>
      <w:r>
        <w:t>ся, склонных к правонарушениям, приглашая на заседания родителей или лиц, их заменяющих. В работе  Совета профилактики  заслушиваются отчеты классных руководителей о проделанной р</w:t>
      </w:r>
      <w:r>
        <w:t>а</w:t>
      </w:r>
      <w:r>
        <w:t xml:space="preserve">боте с детьми и их семьями по данному направлению, рассматривается поведение учащихся как внутри школы и за ее пределами, отношение учащихся к учебной деятельности (успеваемость, пропуски по не уважительной причине), организация занятий в свободное от учебы время. Особое внимание уделяется рассмотрению представлений от органов внутренних дел о принятии мер по устранению обстоятельств, способствовавших совершению преступления.   </w:t>
      </w:r>
    </w:p>
    <w:p w:rsidR="00324A1E" w:rsidRDefault="00324A1E" w:rsidP="00324A1E">
      <w:pPr>
        <w:pStyle w:val="a3"/>
      </w:pPr>
      <w:r>
        <w:tab/>
      </w:r>
      <w:proofErr w:type="gramStart"/>
      <w:r>
        <w:t>Для продуктивной работы данного направления в школе организовано сотрудничество с органами и учреждениями системы профилактики безнадзорности и правонарушений, в частн</w:t>
      </w:r>
      <w:r>
        <w:t>о</w:t>
      </w:r>
      <w:r>
        <w:t xml:space="preserve">сти: с секретарем комиссии по делам  несовершеннолетних </w:t>
      </w:r>
      <w:proofErr w:type="spellStart"/>
      <w:r>
        <w:t>Чекуновой</w:t>
      </w:r>
      <w:proofErr w:type="spellEnd"/>
      <w:r>
        <w:t xml:space="preserve"> Галиной Александровной, которая оказывает помощь в работе с трудновоспитуемыми и неблагополучными семьями, с и</w:t>
      </w:r>
      <w:r>
        <w:t>н</w:t>
      </w:r>
      <w:r>
        <w:t>спектором ПДН, с учреждениями здравоохранения,  учреждениями культуры и спорта, с отделом социальной защиты населения.</w:t>
      </w:r>
      <w:proofErr w:type="gramEnd"/>
    </w:p>
    <w:p w:rsidR="00324A1E" w:rsidRDefault="00324A1E" w:rsidP="00324A1E">
      <w:pPr>
        <w:pStyle w:val="a3"/>
      </w:pPr>
      <w:r>
        <w:tab/>
        <w:t>На конец 2016-2017 учебного  года  из числа учащихся МОУ «</w:t>
      </w:r>
      <w:proofErr w:type="gramStart"/>
      <w:r>
        <w:t>Сретенская</w:t>
      </w:r>
      <w:proofErr w:type="gramEnd"/>
      <w:r>
        <w:t xml:space="preserve"> СОШ № 1» на учете ПДН, КДН,  ВШК состоят 7 человек, что составляют из общего числа обучающихся  1,4 %.</w:t>
      </w:r>
    </w:p>
    <w:p w:rsidR="00324A1E" w:rsidRDefault="00324A1E" w:rsidP="00324A1E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993"/>
        <w:gridCol w:w="850"/>
        <w:gridCol w:w="1843"/>
        <w:gridCol w:w="2375"/>
      </w:tblGrid>
      <w:tr w:rsidR="00324A1E" w:rsidTr="00324A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Вид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Дата постановки на учет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Общественный восп</w:t>
            </w:r>
            <w:r>
              <w:rPr>
                <w:rFonts w:eastAsia="Calibri"/>
                <w:b/>
                <w:sz w:val="20"/>
                <w:szCs w:val="20"/>
              </w:rPr>
              <w:t>и</w:t>
            </w:r>
            <w:r>
              <w:rPr>
                <w:rFonts w:eastAsia="Calibri"/>
                <w:b/>
                <w:sz w:val="20"/>
                <w:szCs w:val="20"/>
              </w:rPr>
              <w:t>татель</w:t>
            </w:r>
          </w:p>
        </w:tc>
      </w:tr>
      <w:tr w:rsidR="00324A1E" w:rsidTr="00324A1E">
        <w:trPr>
          <w:trHeight w:val="5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Бурлов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ВШК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t>14.10.2015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Башта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М.В.</w:t>
            </w:r>
          </w:p>
        </w:tc>
      </w:tr>
      <w:tr w:rsidR="00324A1E" w:rsidTr="00324A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 w:rsidRPr="00B93928">
              <w:rPr>
                <w:sz w:val="20"/>
                <w:szCs w:val="20"/>
              </w:rPr>
              <w:t xml:space="preserve">Юрченко </w:t>
            </w:r>
            <w:proofErr w:type="spellStart"/>
            <w:r w:rsidRPr="00B93928">
              <w:rPr>
                <w:sz w:val="20"/>
                <w:szCs w:val="20"/>
              </w:rPr>
              <w:t>Даяна</w:t>
            </w:r>
            <w:proofErr w:type="spellEnd"/>
            <w:r w:rsidRPr="00B93928">
              <w:rPr>
                <w:sz w:val="20"/>
                <w:szCs w:val="20"/>
              </w:rPr>
              <w:t xml:space="preserve"> Сергеевна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  «Б»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ПДН, КДН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t>18.12.2015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Башта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М.В</w:t>
            </w:r>
          </w:p>
        </w:tc>
      </w:tr>
      <w:tr w:rsidR="00324A1E" w:rsidTr="00324A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Замятин Артем Евгеньевич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«В»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ПДН, КДН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t>16.12.2016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Кузнецова И.С.</w:t>
            </w:r>
          </w:p>
        </w:tc>
      </w:tr>
      <w:tr w:rsidR="00324A1E" w:rsidTr="00324A1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Блинников Константин Ан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реевич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ПДН, КДН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t>13.03.2017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Василькова И.В.</w:t>
            </w:r>
          </w:p>
        </w:tc>
      </w:tr>
      <w:tr w:rsidR="00324A1E" w:rsidTr="00324A1E">
        <w:trPr>
          <w:trHeight w:val="55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 Владислав Михайл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ВШК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t>24.03.2017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Деревцова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Т.А.</w:t>
            </w:r>
          </w:p>
        </w:tc>
      </w:tr>
      <w:tr w:rsidR="00324A1E" w:rsidTr="00324A1E">
        <w:trPr>
          <w:trHeight w:val="1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Pr="00B93928" w:rsidRDefault="00324A1E" w:rsidP="00324A1E">
            <w:pPr>
              <w:pStyle w:val="a3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 Вячеслав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 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ВШК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</w:pPr>
            <w:r>
              <w:t>24.03.2017</w:t>
            </w:r>
          </w:p>
          <w:p w:rsidR="00324A1E" w:rsidRDefault="00324A1E" w:rsidP="00324A1E">
            <w:pPr>
              <w:pStyle w:val="a3"/>
              <w:spacing w:line="256" w:lineRule="auto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24A1E" w:rsidRDefault="00324A1E" w:rsidP="00324A1E">
            <w:pPr>
              <w:pStyle w:val="a3"/>
              <w:spacing w:line="256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Деревцова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Т.А.</w:t>
            </w:r>
          </w:p>
        </w:tc>
      </w:tr>
    </w:tbl>
    <w:p w:rsidR="00324A1E" w:rsidRDefault="00324A1E" w:rsidP="00324A1E">
      <w:pPr>
        <w:pStyle w:val="a3"/>
        <w:rPr>
          <w:color w:val="FF0000"/>
        </w:rPr>
      </w:pPr>
      <w:r>
        <w:rPr>
          <w:color w:val="FF0000"/>
        </w:rPr>
        <w:tab/>
      </w:r>
    </w:p>
    <w:p w:rsidR="00324A1E" w:rsidRDefault="00324A1E" w:rsidP="00324A1E">
      <w:pPr>
        <w:pStyle w:val="a3"/>
      </w:pPr>
      <w:r>
        <w:rPr>
          <w:color w:val="FF0000"/>
        </w:rPr>
        <w:t xml:space="preserve">     </w:t>
      </w:r>
      <w:r>
        <w:t xml:space="preserve">На каждого </w:t>
      </w:r>
      <w:proofErr w:type="gramStart"/>
      <w:r>
        <w:t>состоящего</w:t>
      </w:r>
      <w:proofErr w:type="gramEnd"/>
      <w:r>
        <w:t xml:space="preserve"> на учете  учащегося заведена  учебно-профилактическая карточка, в которой фиксируются персональные данные учащегося, сведения о родителях, семейно-бытовые условия, сведения о принятии мер к родителям, имеются характеристики. Разработана индивид</w:t>
      </w:r>
      <w:r>
        <w:t>у</w:t>
      </w:r>
      <w:r>
        <w:t>альная  программа  реабилитации несовершеннолетнего состоящего на учете в ПДН, КДН, в кот</w:t>
      </w:r>
      <w:r>
        <w:t>о</w:t>
      </w:r>
      <w:r>
        <w:t>рой запланирован комплекс необходимых мер реализуемых специалистами системы  профилакт</w:t>
      </w:r>
      <w:r>
        <w:t>и</w:t>
      </w:r>
      <w:r>
        <w:t>ки безнадзорности и правонарушений.</w:t>
      </w:r>
    </w:p>
    <w:p w:rsidR="00324A1E" w:rsidRDefault="00324A1E" w:rsidP="00324A1E">
      <w:pPr>
        <w:pStyle w:val="a3"/>
      </w:pPr>
      <w:r>
        <w:tab/>
        <w:t>Каждым классным руководителем ведется учет  занятости детей «группы риска» в мер</w:t>
      </w:r>
      <w:r>
        <w:t>о</w:t>
      </w:r>
      <w:r>
        <w:t>приятиях различного рода.  За каждым ребенком закреплен общественный воспитатель, который проводит непосредственную работу способствующую улучшению ситуации, Ежеквартально с</w:t>
      </w:r>
      <w:r>
        <w:t>о</w:t>
      </w:r>
      <w:r>
        <w:t xml:space="preserve">ставляет отчет о проделанной работе с  учащимся и его родителями и представляет его секретарю КДН </w:t>
      </w:r>
      <w:proofErr w:type="spellStart"/>
      <w:r>
        <w:t>Чекуновой</w:t>
      </w:r>
      <w:proofErr w:type="spellEnd"/>
      <w:r>
        <w:t xml:space="preserve"> Г.А. </w:t>
      </w:r>
    </w:p>
    <w:p w:rsidR="00324A1E" w:rsidRDefault="00324A1E" w:rsidP="00324A1E">
      <w:pPr>
        <w:pStyle w:val="a3"/>
      </w:pPr>
      <w:r>
        <w:t xml:space="preserve">   </w:t>
      </w:r>
      <w:r>
        <w:tab/>
        <w:t xml:space="preserve">Следует отметить, что дети посещают  кружки, спортивные  секции, заняты общественно-полезной деятельностью.  </w:t>
      </w:r>
    </w:p>
    <w:p w:rsidR="00324A1E" w:rsidRDefault="00324A1E" w:rsidP="00324A1E">
      <w:pPr>
        <w:pStyle w:val="a3"/>
      </w:pPr>
      <w:r>
        <w:tab/>
        <w:t xml:space="preserve">Также на базе школы создан </w:t>
      </w:r>
      <w:proofErr w:type="spellStart"/>
      <w:r>
        <w:t>учительско-родительский</w:t>
      </w:r>
      <w:proofErr w:type="spellEnd"/>
      <w:r>
        <w:t xml:space="preserve"> патруль, который контролирует з</w:t>
      </w:r>
      <w:r>
        <w:t>а</w:t>
      </w:r>
      <w:r>
        <w:t>нятость учащихся во внеурочное время, вечернее время. Рейды осуществляются согласно разраб</w:t>
      </w:r>
      <w:r>
        <w:t>о</w:t>
      </w:r>
      <w:r>
        <w:t>танного пла</w:t>
      </w:r>
      <w:proofErr w:type="gramStart"/>
      <w:r>
        <w:t>н-</w:t>
      </w:r>
      <w:proofErr w:type="gramEnd"/>
      <w:r>
        <w:t xml:space="preserve"> графика по улицам города,  в кафе, по </w:t>
      </w:r>
      <w:proofErr w:type="spellStart"/>
      <w:r>
        <w:t>придворовым</w:t>
      </w:r>
      <w:proofErr w:type="spellEnd"/>
      <w:r>
        <w:t xml:space="preserve"> территориям.  По итогам 2016-2017 учебного года было с проведено </w:t>
      </w:r>
      <w:r w:rsidRPr="001D55A8">
        <w:t>63 рейда</w:t>
      </w:r>
      <w:r>
        <w:t>.</w:t>
      </w:r>
    </w:p>
    <w:p w:rsidR="00324A1E" w:rsidRDefault="00324A1E" w:rsidP="00324A1E">
      <w:pPr>
        <w:pStyle w:val="a3"/>
      </w:pPr>
      <w:r>
        <w:tab/>
      </w:r>
      <w:r>
        <w:rPr>
          <w:rFonts w:eastAsia="Calibri"/>
        </w:rPr>
        <w:t>Анализируя работу классных руководителей за  2016-2017 учебный год, можно сделать следующий вывод: работа проводится, с детьми проводятся беседы, их родители сразу информ</w:t>
      </w:r>
      <w:r>
        <w:rPr>
          <w:rFonts w:eastAsia="Calibri"/>
        </w:rPr>
        <w:t>и</w:t>
      </w:r>
      <w:r>
        <w:rPr>
          <w:rFonts w:eastAsia="Calibri"/>
        </w:rPr>
        <w:t>руются о поведении ребят, приглашаются на профилактические беседы, ведется контроль  усп</w:t>
      </w:r>
      <w:r>
        <w:rPr>
          <w:rFonts w:eastAsia="Calibri"/>
        </w:rPr>
        <w:t>е</w:t>
      </w:r>
      <w:r>
        <w:rPr>
          <w:rFonts w:eastAsia="Calibri"/>
        </w:rPr>
        <w:t xml:space="preserve">ваемости детей «группы риска». </w:t>
      </w:r>
    </w:p>
    <w:p w:rsidR="00324A1E" w:rsidRDefault="00324A1E" w:rsidP="00324A1E">
      <w:pPr>
        <w:pStyle w:val="a3"/>
        <w:ind w:firstLine="709"/>
        <w:rPr>
          <w:rFonts w:eastAsia="Calibri"/>
        </w:rPr>
      </w:pPr>
      <w:r>
        <w:rPr>
          <w:rFonts w:eastAsia="Calibri"/>
        </w:rPr>
        <w:lastRenderedPageBreak/>
        <w:t xml:space="preserve">В план воспитательной работы включены мероприятия, посвященные ЗОЖ, профилактике правонарушений. Уже в начальной школе с учащимися проводятся уроки-беседы о том, что такое поручение, как его выполнять, об ответственности за выполняемое дело. Классные руководители регулярно прививают трудовые навыки – организуют дежурство по классу, учат убирать за собой в столовой, выполнять  поручения. Детей «группы риска»  привлекают к делам класса, классные руководители совместно с заместителем директора по ВР посещают учащихся на дому. </w:t>
      </w:r>
    </w:p>
    <w:p w:rsidR="00324A1E" w:rsidRDefault="00324A1E" w:rsidP="00324A1E">
      <w:pPr>
        <w:tabs>
          <w:tab w:val="left" w:pos="124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течение года прошли следующие мероприятия: </w:t>
      </w:r>
      <w:proofErr w:type="gramStart"/>
      <w:r>
        <w:rPr>
          <w:rFonts w:ascii="Times New Roman" w:hAnsi="Times New Roman"/>
          <w:sz w:val="24"/>
          <w:szCs w:val="24"/>
        </w:rPr>
        <w:t xml:space="preserve">Классные часы –  «Права и обязанности», «Где нас подстерегает опасность», «Мы и наши поступки», «Мораль и закон», «Закон на нашей стороне», «Уголовная и административная ответственность», «Мое поведение и его результат», новшеством  этого учебного года стало оснащение </w:t>
      </w:r>
      <w:proofErr w:type="spellStart"/>
      <w:r>
        <w:rPr>
          <w:rFonts w:ascii="Times New Roman" w:hAnsi="Times New Roman"/>
          <w:sz w:val="24"/>
          <w:szCs w:val="24"/>
        </w:rPr>
        <w:t>фидео</w:t>
      </w:r>
      <w:proofErr w:type="spellEnd"/>
      <w:r>
        <w:rPr>
          <w:rFonts w:ascii="Times New Roman" w:hAnsi="Times New Roman"/>
          <w:sz w:val="24"/>
          <w:szCs w:val="24"/>
        </w:rPr>
        <w:t xml:space="preserve"> - стендом в фойе школы, где регулярно осуществлялось правовое информирование всех участников образовательного процесса, а также деловая игра «Судебный процесс»  в реальных условиях с привлечением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сотрудников прокурат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ры среди учащихся 7 классов.</w:t>
      </w:r>
      <w:r>
        <w:rPr>
          <w:rFonts w:ascii="Times New Roman" w:hAnsi="Times New Roman"/>
          <w:sz w:val="24"/>
          <w:szCs w:val="24"/>
        </w:rPr>
        <w:tab/>
        <w:t xml:space="preserve">C целью профилактики  правонарушений, наркомании и алкоголизма в течение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полугодия  прошли следующие мероприятия: Классные часы – «В нашем «Правила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поведени</w:t>
      </w:r>
      <w:proofErr w:type="spellEnd"/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т.д.</w:t>
      </w:r>
    </w:p>
    <w:p w:rsidR="00324A1E" w:rsidRDefault="00324A1E" w:rsidP="00324A1E">
      <w:pPr>
        <w:tabs>
          <w:tab w:val="left" w:pos="1246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>Регулярно проводились  индивидуальные беседы учащихся с сотрудниками полиции,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 xml:space="preserve">спектором ПДН Широковой Л.В.,  </w:t>
      </w:r>
      <w:proofErr w:type="spellStart"/>
      <w:r>
        <w:rPr>
          <w:rFonts w:ascii="Times New Roman" w:hAnsi="Times New Roman"/>
          <w:bCs/>
          <w:sz w:val="24"/>
          <w:szCs w:val="24"/>
        </w:rPr>
        <w:t>Терещенковой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А.П., секретарем КДН </w:t>
      </w:r>
      <w:proofErr w:type="spellStart"/>
      <w:r>
        <w:rPr>
          <w:rFonts w:ascii="Times New Roman" w:hAnsi="Times New Roman"/>
          <w:bCs/>
          <w:sz w:val="24"/>
          <w:szCs w:val="24"/>
        </w:rPr>
        <w:t>Чекуновой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Г.А. (15 пос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щений).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24A1E" w:rsidRDefault="00324A1E" w:rsidP="00324A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Воспитательная работа в классах планируется и ведется с учетом общешкольных и стоящих перед классным коллективом целей и задач, возрастных и личностных особенностей учащихся, положения семей, деятельность осуществляется с учетом реализуемых целевых локальных восп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тательно-образовательных программ и проектов в разных направлениях с использованием акти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ных форм и методов работы:</w:t>
      </w:r>
    </w:p>
    <w:p w:rsidR="00324A1E" w:rsidRDefault="00324A1E" w:rsidP="00DF5947">
      <w:pPr>
        <w:pStyle w:val="a3"/>
      </w:pPr>
      <w:r>
        <w:t>- гражданско-патриотическом;</w:t>
      </w:r>
    </w:p>
    <w:p w:rsidR="00324A1E" w:rsidRDefault="00324A1E" w:rsidP="00DF5947">
      <w:pPr>
        <w:pStyle w:val="a3"/>
      </w:pPr>
      <w:r>
        <w:t>-спортивно-оздоровительном;</w:t>
      </w:r>
    </w:p>
    <w:p w:rsidR="00324A1E" w:rsidRDefault="00324A1E" w:rsidP="00DF5947">
      <w:pPr>
        <w:pStyle w:val="a3"/>
      </w:pPr>
      <w:r>
        <w:t>- художественно-эстетическом;</w:t>
      </w:r>
    </w:p>
    <w:p w:rsidR="00324A1E" w:rsidRDefault="00324A1E" w:rsidP="00DF5947">
      <w:pPr>
        <w:pStyle w:val="a3"/>
      </w:pPr>
      <w:r>
        <w:t>-духовно-нравственном и др.</w:t>
      </w:r>
    </w:p>
    <w:p w:rsidR="00324A1E" w:rsidRDefault="00324A1E" w:rsidP="00324A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F1B05" w:rsidRDefault="002F1B05" w:rsidP="002F1B05">
      <w:pPr>
        <w:pStyle w:val="a3"/>
        <w:rPr>
          <w:rFonts w:eastAsia="Calibri"/>
        </w:rPr>
      </w:pPr>
      <w:r w:rsidRPr="00F81CF3">
        <w:rPr>
          <w:rFonts w:eastAsia="Calibri"/>
          <w:b/>
        </w:rPr>
        <w:t>Вывод:</w:t>
      </w:r>
      <w:r>
        <w:rPr>
          <w:rFonts w:eastAsia="Calibri"/>
        </w:rPr>
        <w:t xml:space="preserve"> анализируя работу  МОУ «</w:t>
      </w:r>
      <w:proofErr w:type="gramStart"/>
      <w:r>
        <w:rPr>
          <w:rFonts w:eastAsia="Calibri"/>
        </w:rPr>
        <w:t>Сретенская</w:t>
      </w:r>
      <w:proofErr w:type="gramEnd"/>
      <w:r>
        <w:rPr>
          <w:rFonts w:eastAsia="Calibri"/>
        </w:rPr>
        <w:t xml:space="preserve"> СОШ № 1»  по профилактике правонарушений и преступлений несовершеннолетних, можно выделить следующие моменты:</w:t>
      </w:r>
    </w:p>
    <w:p w:rsidR="002F1B05" w:rsidRDefault="002F1B05" w:rsidP="002F1B05">
      <w:pPr>
        <w:pStyle w:val="a3"/>
        <w:rPr>
          <w:rFonts w:eastAsia="Calibri"/>
        </w:rPr>
      </w:pPr>
      <w:r>
        <w:rPr>
          <w:rFonts w:eastAsia="Calibri"/>
        </w:rPr>
        <w:t>в школе создана  необходимая документация, регламентирующая воспитательную деятельность школы; увеличилось  число детей, занятых разными формами дополнительного образования.</w:t>
      </w:r>
      <w:r>
        <w:rPr>
          <w:rFonts w:eastAsia="Calibri"/>
        </w:rPr>
        <w:tab/>
      </w:r>
    </w:p>
    <w:p w:rsidR="002F1B05" w:rsidRDefault="002F1B05" w:rsidP="002F1B05">
      <w:pPr>
        <w:pStyle w:val="a3"/>
        <w:rPr>
          <w:rFonts w:eastAsia="Calibri"/>
        </w:rPr>
      </w:pPr>
      <w:r>
        <w:rPr>
          <w:rFonts w:eastAsia="Calibri"/>
        </w:rPr>
        <w:tab/>
      </w:r>
      <w:proofErr w:type="gramStart"/>
      <w:r>
        <w:rPr>
          <w:rFonts w:eastAsia="Calibri"/>
        </w:rPr>
        <w:t>Следует отметить в 2016-2017 учебном году снизилось</w:t>
      </w:r>
      <w:proofErr w:type="gramEnd"/>
      <w:r>
        <w:rPr>
          <w:rFonts w:eastAsia="Calibri"/>
        </w:rPr>
        <w:t xml:space="preserve"> количество учащихся, состоящих на профилактических учетах:  (с 8 до 6 человек). </w:t>
      </w:r>
      <w:r w:rsidRPr="001D55A8">
        <w:rPr>
          <w:rFonts w:eastAsia="Calibri"/>
        </w:rPr>
        <w:t xml:space="preserve">Это связано, </w:t>
      </w:r>
      <w:r>
        <w:rPr>
          <w:rFonts w:eastAsia="Calibri"/>
        </w:rPr>
        <w:t xml:space="preserve">прежде </w:t>
      </w:r>
      <w:proofErr w:type="gramStart"/>
      <w:r>
        <w:rPr>
          <w:rFonts w:eastAsia="Calibri"/>
        </w:rPr>
        <w:t>всего</w:t>
      </w:r>
      <w:proofErr w:type="gramEnd"/>
      <w:r>
        <w:rPr>
          <w:rFonts w:eastAsia="Calibri"/>
        </w:rPr>
        <w:t xml:space="preserve"> с положительной дин</w:t>
      </w:r>
      <w:r>
        <w:rPr>
          <w:rFonts w:eastAsia="Calibri"/>
        </w:rPr>
        <w:t>а</w:t>
      </w:r>
      <w:r>
        <w:rPr>
          <w:rFonts w:eastAsia="Calibri"/>
        </w:rPr>
        <w:t>микой работы  общественных воспитателей со своими воспитанниками.</w:t>
      </w:r>
      <w:r>
        <w:rPr>
          <w:rFonts w:eastAsia="Calibri"/>
        </w:rPr>
        <w:tab/>
      </w:r>
    </w:p>
    <w:p w:rsidR="002F1B05" w:rsidRDefault="002F1B05" w:rsidP="002F1B05">
      <w:pPr>
        <w:pStyle w:val="a3"/>
        <w:rPr>
          <w:rFonts w:eastAsia="Calibri"/>
        </w:rPr>
      </w:pPr>
      <w:r>
        <w:rPr>
          <w:rFonts w:eastAsia="Calibri"/>
        </w:rPr>
        <w:t>В процессе профилактической работы</w:t>
      </w:r>
      <w:r>
        <w:rPr>
          <w:rStyle w:val="apple-converted-space"/>
          <w:rFonts w:eastAsia="Calibri"/>
          <w:b/>
          <w:bCs/>
        </w:rPr>
        <w:t> </w:t>
      </w:r>
      <w:r>
        <w:rPr>
          <w:rStyle w:val="a7"/>
          <w:rFonts w:eastAsia="Calibri"/>
        </w:rPr>
        <w:t>необходимо</w:t>
      </w:r>
      <w:r>
        <w:rPr>
          <w:rFonts w:eastAsia="Calibri"/>
          <w:b/>
        </w:rPr>
        <w:t>:</w:t>
      </w:r>
    </w:p>
    <w:p w:rsidR="002F1B05" w:rsidRDefault="002F1B05" w:rsidP="002F1B05">
      <w:pPr>
        <w:pStyle w:val="a3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Продолжать работу по предупреждению  и разрешению  конфликтных ситуаций с целью  психологически комфортного обучения и воспитания учащихся;</w:t>
      </w:r>
    </w:p>
    <w:p w:rsidR="002F1B05" w:rsidRDefault="002F1B05" w:rsidP="002F1B05">
      <w:pPr>
        <w:pStyle w:val="a3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Осуществлять диагностику социальной структуры семьи и способствовать раннему выя</w:t>
      </w:r>
      <w:r>
        <w:rPr>
          <w:rFonts w:eastAsia="Calibri"/>
        </w:rPr>
        <w:t>в</w:t>
      </w:r>
      <w:r>
        <w:rPr>
          <w:rFonts w:eastAsia="Calibri"/>
        </w:rPr>
        <w:t>лению детей, находящихся в трудной жизненной ситуации и в социально опасном полож</w:t>
      </w:r>
      <w:r>
        <w:rPr>
          <w:rFonts w:eastAsia="Calibri"/>
        </w:rPr>
        <w:t>е</w:t>
      </w:r>
      <w:r>
        <w:rPr>
          <w:rFonts w:eastAsia="Calibri"/>
        </w:rPr>
        <w:t>нии;</w:t>
      </w:r>
    </w:p>
    <w:p w:rsidR="002F1B05" w:rsidRDefault="002F1B05" w:rsidP="002F1B05">
      <w:pPr>
        <w:pStyle w:val="a3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Обеспечивать досуг  учащихся во внеурочное время в соответствии с интересами и творч</w:t>
      </w:r>
      <w:r>
        <w:rPr>
          <w:rFonts w:eastAsia="Calibri"/>
        </w:rPr>
        <w:t>е</w:t>
      </w:r>
      <w:r>
        <w:rPr>
          <w:rFonts w:eastAsia="Calibri"/>
        </w:rPr>
        <w:t>скими возможностями детей, уделяя особое внимание на вновь прибывших детей;</w:t>
      </w:r>
    </w:p>
    <w:p w:rsidR="002F1B05" w:rsidRDefault="002F1B05" w:rsidP="002F1B05">
      <w:pPr>
        <w:pStyle w:val="a3"/>
        <w:numPr>
          <w:ilvl w:val="0"/>
          <w:numId w:val="6"/>
        </w:numPr>
        <w:jc w:val="both"/>
        <w:rPr>
          <w:rFonts w:eastAsia="Calibri"/>
        </w:rPr>
      </w:pPr>
      <w:r>
        <w:rPr>
          <w:rFonts w:eastAsia="Calibri"/>
        </w:rPr>
        <w:t>Уделять большее внимания повышению уровня правового сознания родителей и учащихся школы.</w:t>
      </w:r>
    </w:p>
    <w:p w:rsidR="002F1B05" w:rsidRDefault="002F1B05" w:rsidP="002F1B05">
      <w:pPr>
        <w:pStyle w:val="a3"/>
        <w:ind w:left="720"/>
        <w:rPr>
          <w:rFonts w:eastAsia="Calibri"/>
        </w:rPr>
      </w:pPr>
    </w:p>
    <w:p w:rsidR="002F1B05" w:rsidRPr="002F1B05" w:rsidRDefault="002F1B05" w:rsidP="002F1B05">
      <w:pPr>
        <w:pStyle w:val="a3"/>
        <w:ind w:left="1080"/>
        <w:jc w:val="center"/>
        <w:rPr>
          <w:b/>
          <w:i/>
          <w:u w:val="double"/>
        </w:rPr>
      </w:pPr>
      <w:r w:rsidRPr="002F1B05">
        <w:rPr>
          <w:b/>
          <w:i/>
          <w:u w:val="double"/>
        </w:rPr>
        <w:t>3.6.Работа ученического самоуправления.</w:t>
      </w:r>
    </w:p>
    <w:p w:rsidR="002F1B05" w:rsidRDefault="002F1B05" w:rsidP="002F1B05">
      <w:pPr>
        <w:pStyle w:val="a3"/>
        <w:ind w:firstLine="708"/>
      </w:pPr>
      <w:r>
        <w:t xml:space="preserve">Сегодняшнее состояние ученического самоуправления в школе можно охарактеризовать как этап осмысления имеющегося опыта и поиска новых форм и содержания деятельности. </w:t>
      </w:r>
    </w:p>
    <w:p w:rsidR="002F1B05" w:rsidRDefault="002F1B05" w:rsidP="002F1B05">
      <w:pPr>
        <w:pStyle w:val="a3"/>
        <w:ind w:firstLine="708"/>
      </w:pPr>
      <w:r>
        <w:t>Профессиональное мастерство педагогов школы по вопросам развития ученического ко</w:t>
      </w:r>
      <w:r>
        <w:t>л</w:t>
      </w:r>
      <w:r>
        <w:t>лектива, развития школьного самоуправления повышается через систему педагогических советов,   методического объединения  классных руководителей, групповых и индивидуальных консульт</w:t>
      </w:r>
      <w:r>
        <w:t>а</w:t>
      </w:r>
      <w:r>
        <w:t xml:space="preserve">ций. </w:t>
      </w:r>
    </w:p>
    <w:p w:rsidR="002F1B05" w:rsidRDefault="002F1B05" w:rsidP="002F1B05">
      <w:pPr>
        <w:pStyle w:val="a3"/>
        <w:ind w:firstLine="708"/>
      </w:pPr>
      <w:r>
        <w:lastRenderedPageBreak/>
        <w:t>Каждый классный руководитель ставит одной из приоритетных задач воспитания развитие ученического коллектива и ученического самоуправления. Развитие ученического коллектива, включение в деятельность коллектива личности ребенка рассматривается классными руководит</w:t>
      </w:r>
      <w:r>
        <w:t>е</w:t>
      </w:r>
      <w:r>
        <w:t>лями как решение профессионального вопроса «Как развивать личность ребенка, его социальную компетентность?».</w:t>
      </w:r>
    </w:p>
    <w:p w:rsidR="002F1B05" w:rsidRDefault="002F1B05" w:rsidP="002F1B05">
      <w:pPr>
        <w:pStyle w:val="a3"/>
        <w:ind w:firstLine="708"/>
      </w:pPr>
      <w:r>
        <w:t>Основные задачи: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активное вовлечение каждого школьника в разнообразную деятельность, что является о</w:t>
      </w:r>
      <w:r>
        <w:t>с</w:t>
      </w:r>
      <w:r>
        <w:t>новным механизмом формирования личности;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обучение школьников элементам управленческой деятельности, что воспитывает ответс</w:t>
      </w:r>
      <w:r>
        <w:t>т</w:t>
      </w:r>
      <w:r>
        <w:t>венность и самостоятельность учащихся;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повышение интеллектуального уровня школьников;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воспитание в детях добра и милосердия;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развитие творческой индивидуальности обучающихся и лидерских качеств;</w:t>
      </w:r>
    </w:p>
    <w:p w:rsidR="002F1B05" w:rsidRDefault="002F1B05" w:rsidP="002F1B05">
      <w:pPr>
        <w:pStyle w:val="a3"/>
        <w:numPr>
          <w:ilvl w:val="0"/>
          <w:numId w:val="8"/>
        </w:numPr>
        <w:jc w:val="both"/>
      </w:pPr>
      <w:r>
        <w:t>повышение педагогической культуры учителей, творческий и профессиональный рост п</w:t>
      </w:r>
      <w:r>
        <w:t>е</w:t>
      </w:r>
      <w:r>
        <w:t>дагогического коллектива.</w:t>
      </w:r>
    </w:p>
    <w:p w:rsidR="002F1B05" w:rsidRDefault="002F1B05" w:rsidP="002F1B05">
      <w:pPr>
        <w:pStyle w:val="a3"/>
        <w:ind w:firstLine="360"/>
      </w:pPr>
      <w:r>
        <w:t>Методы развития ученического самоуправления: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ответственного поручительства;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личного примера;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убеждения;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общественного мнения;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поощрения;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деловые игры и ситуационные игры;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 xml:space="preserve">соревнования, конкурсы, коллективная творческая деятельность; 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традиции;</w:t>
      </w:r>
    </w:p>
    <w:p w:rsidR="002F1B05" w:rsidRDefault="002F1B05" w:rsidP="002F1B05">
      <w:pPr>
        <w:pStyle w:val="a3"/>
        <w:numPr>
          <w:ilvl w:val="0"/>
          <w:numId w:val="9"/>
        </w:numPr>
        <w:jc w:val="both"/>
      </w:pPr>
      <w:r>
        <w:t>метод «педагогического инструктажа конкретного дела».</w:t>
      </w:r>
    </w:p>
    <w:p w:rsidR="002F1B05" w:rsidRDefault="002F1B05" w:rsidP="002F1B05">
      <w:pPr>
        <w:pStyle w:val="a3"/>
        <w:ind w:firstLine="360"/>
      </w:pPr>
      <w:r>
        <w:t>Атрибуты и символы школьного самоуправления: школа имеет свою  эмблему, девиз, школ</w:t>
      </w:r>
      <w:r>
        <w:t>ь</w:t>
      </w:r>
      <w:r>
        <w:t xml:space="preserve">ную газету «Школьный  вестник». </w:t>
      </w:r>
    </w:p>
    <w:p w:rsidR="002F1B05" w:rsidRPr="00D069F8" w:rsidRDefault="002F1B05" w:rsidP="002F1B0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школьного самоуправления имеет три уровня. </w:t>
      </w:r>
      <w:proofErr w:type="gramStart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—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начальный уровень,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классное ученическое самоуправление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(1-4 классы);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второй —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средний уровень,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школьное ученическое с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моуправление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(5-7 классы);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третий —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старший уровень (8-11классы)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2F1B05" w:rsidRDefault="002F1B05" w:rsidP="002F1B05">
      <w:p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первом и втором уровнях ученического самоуправления в основном применяется структура по видам деятельности: познавательная, художественно-эстетическая, спортивно-оздоровительная, информационная и др.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Каждый класс разбит на звенья. В каждом звене распределены обязанности.  Выбраны: звеньевые, санитары, учебный сектор, культмассовый сектор, книголюбы и др.</w:t>
      </w:r>
    </w:p>
    <w:p w:rsidR="002F1B05" w:rsidRDefault="002F1B05" w:rsidP="002F1B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Высшим органом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 является Совет юных лидеров командиров, на третьем уро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– Совет старшеклассников, на втором уровне – Совет учеников.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Организационные проблемы жизнедеятельности учащихся решает Актив школьного самоуправления, возглавляемый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дентом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Белокрыловой Натальей,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ащейся 9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класса. Актив школьного самоуправления — это представители комитетов классного самоуправления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министры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комитетов общешкольного уровня. </w:t>
      </w:r>
    </w:p>
    <w:p w:rsidR="002F1B05" w:rsidRPr="00D069F8" w:rsidRDefault="002F1B05" w:rsidP="002F1B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Педагогическое руководство в Совете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командиров и в начальном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шая вожатая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Закурдаева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Е.Е.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Педагогическое руководство в 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ете Старшеклассников осущест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лял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заместитель директора по воспитательной работе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Бочкарников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</w:t>
      </w:r>
      <w:proofErr w:type="gramEnd"/>
    </w:p>
    <w:p w:rsidR="002F1B05" w:rsidRPr="00D069F8" w:rsidRDefault="002F1B05" w:rsidP="002F1B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Один из органов школьного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— школьное </w:t>
      </w:r>
      <w:proofErr w:type="spellStart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соуправление</w:t>
      </w:r>
      <w:proofErr w:type="spellEnd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его управляющий о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 — Совет Школы состоит из педагогов, родителей и учащихся.</w:t>
      </w:r>
    </w:p>
    <w:p w:rsidR="002F1B05" w:rsidRPr="00D069F8" w:rsidRDefault="002F1B05" w:rsidP="002F1B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 утверждать, что на втором уровне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этом году отмечаются положительные  моменты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 активно включаются в жизнедеятельность школы. Но их нужно направлять.     </w:t>
      </w:r>
    </w:p>
    <w:p w:rsidR="002F1B05" w:rsidRPr="00D069F8" w:rsidRDefault="002F1B05" w:rsidP="002F1B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протяжении  нескольких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лет в школе искали наиболее эффективную форму организации де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тельности школьного ученического самоуправления и пришли к выводу, что наилучшие результ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 достигаются при организации КТД. Для организации КТД в среднем и старшем звене на обоих уровнях создаются временные органы самоуправления – «Инициативные группы».</w:t>
      </w:r>
    </w:p>
    <w:p w:rsidR="002F1B05" w:rsidRPr="00D069F8" w:rsidRDefault="002F1B05" w:rsidP="002F1B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Среди массовых мероприятий, </w:t>
      </w:r>
      <w:proofErr w:type="gramStart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проведенный</w:t>
      </w:r>
      <w:proofErr w:type="gramEnd"/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инициативе и при участии школьного самоупра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ления можно выделить следующие:</w:t>
      </w:r>
    </w:p>
    <w:p w:rsidR="002F1B05" w:rsidRPr="00CE1E00" w:rsidRDefault="002F1B05" w:rsidP="002F1B05">
      <w:pPr>
        <w:pStyle w:val="a3"/>
      </w:pPr>
      <w:r w:rsidRPr="00CE1E00">
        <w:lastRenderedPageBreak/>
        <w:t>Концерт ко Дню Учителя.</w:t>
      </w:r>
    </w:p>
    <w:p w:rsidR="002F1B05" w:rsidRPr="00CE1E00" w:rsidRDefault="002F1B05" w:rsidP="002F1B05">
      <w:pPr>
        <w:pStyle w:val="a3"/>
      </w:pPr>
      <w:r w:rsidRPr="00CE1E00">
        <w:t>Осенняя ярмарка</w:t>
      </w:r>
    </w:p>
    <w:p w:rsidR="002F1B05" w:rsidRPr="00CE1E00" w:rsidRDefault="002F1B05" w:rsidP="002F1B05">
      <w:pPr>
        <w:pStyle w:val="a3"/>
      </w:pPr>
      <w:r w:rsidRPr="00CE1E00">
        <w:t>Посвящение в 1-ки</w:t>
      </w:r>
    </w:p>
    <w:p w:rsidR="002F1B05" w:rsidRPr="00CE1E00" w:rsidRDefault="002F1B05" w:rsidP="002F1B05">
      <w:pPr>
        <w:pStyle w:val="a3"/>
      </w:pPr>
      <w:r w:rsidRPr="00CE1E00">
        <w:t>День Матери</w:t>
      </w:r>
    </w:p>
    <w:p w:rsidR="002F1B05" w:rsidRPr="00CE1E00" w:rsidRDefault="002F1B05" w:rsidP="002F1B05">
      <w:pPr>
        <w:pStyle w:val="a3"/>
      </w:pPr>
      <w:r w:rsidRPr="00CE1E00">
        <w:t>День здоровья</w:t>
      </w:r>
    </w:p>
    <w:p w:rsidR="002F1B05" w:rsidRPr="00CE1E00" w:rsidRDefault="002F1B05" w:rsidP="002F1B05">
      <w:pPr>
        <w:pStyle w:val="a3"/>
      </w:pPr>
      <w:r w:rsidRPr="00CE1E00">
        <w:t>День самоуправления</w:t>
      </w:r>
    </w:p>
    <w:p w:rsidR="002F1B05" w:rsidRPr="00CE1E00" w:rsidRDefault="002F1B05" w:rsidP="002F1B05">
      <w:pPr>
        <w:pStyle w:val="a3"/>
      </w:pPr>
      <w:r w:rsidRPr="00CE1E00">
        <w:t>Праздник детства</w:t>
      </w:r>
    </w:p>
    <w:p w:rsidR="002F1B05" w:rsidRPr="00CE1E00" w:rsidRDefault="002F1B05" w:rsidP="002F1B05">
      <w:pPr>
        <w:pStyle w:val="a3"/>
      </w:pPr>
      <w:r w:rsidRPr="00CE1E00">
        <w:t>День Победы</w:t>
      </w:r>
    </w:p>
    <w:p w:rsidR="002F1B05" w:rsidRPr="00CE1E00" w:rsidRDefault="002F1B05" w:rsidP="002F1B05">
      <w:pPr>
        <w:pStyle w:val="a3"/>
      </w:pPr>
      <w:r w:rsidRPr="00CE1E00">
        <w:t xml:space="preserve">Последний звонок </w:t>
      </w:r>
    </w:p>
    <w:p w:rsidR="002F1B05" w:rsidRDefault="002F1B05" w:rsidP="002F1B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F1B05" w:rsidRPr="00D069F8" w:rsidRDefault="002F1B05" w:rsidP="002F1B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Уровень развития школьного ученического самоуправления можно определить как средний, так как создаются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нициативные группы, разрабатываются планы их действий и контролируется их выполнение не всегда самими детьми, а при непосредственном участии заместителя директора по ВР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Бочкарникова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Е.А. или старшей вожатой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Закурдаевой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Е.Е.</w:t>
      </w:r>
    </w:p>
    <w:p w:rsidR="002F1B05" w:rsidRPr="00D069F8" w:rsidRDefault="002F1B05" w:rsidP="002F1B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Самоуправление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всех уровнях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(классное ученическ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 самоуправление) развито не в полном объеме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Классные коллективы в состоянии сами создать инициативную группу, организовать и проконтролировать выполнение каких-либо дел, ученики предпочитают занимать пассивную п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зицию.</w:t>
      </w:r>
    </w:p>
    <w:p w:rsidR="002F1B05" w:rsidRDefault="002F1B05" w:rsidP="002F1B0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достаточном уровне развития самоуправления находится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 коллективах 8 классах и 9 «Б» и 9 «В»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 Ребята этих классов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принимают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во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школьных мероприятий,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 собственной инициативы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проявляют, 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силу возрастных особенностей не всегда могут сам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стоятельно проконтролировать выполнение дела.</w:t>
      </w:r>
    </w:p>
    <w:p w:rsidR="002F1B05" w:rsidRDefault="002F1B05" w:rsidP="002F1B05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Средний уровень организации классного ученического самоуправления, когда дети по з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данию классного руководителя собираются сами и вырабатывают план действий, раздают поруч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ния, но сами не могут проконтролировать 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выполнение. </w:t>
      </w:r>
    </w:p>
    <w:p w:rsidR="002F1B05" w:rsidRPr="00FE4862" w:rsidRDefault="002F1B05" w:rsidP="002F1B0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целом, в 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классах самоуправление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находится на разных уровнях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развития. Классные руковод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D069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тели сами распределяют поручения и контролируют их выполнение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1B05" w:rsidRPr="00CE1E00" w:rsidRDefault="002F1B05" w:rsidP="002F1B05">
      <w:pPr>
        <w:pStyle w:val="a3"/>
      </w:pPr>
      <w:r w:rsidRPr="00FE4862">
        <w:tab/>
      </w:r>
      <w:r w:rsidRPr="00CE1E00">
        <w:t>Содержание деятельности органов ученического самоуправления определяется планом р</w:t>
      </w:r>
      <w:r w:rsidRPr="00CE1E00">
        <w:t>а</w:t>
      </w:r>
      <w:r w:rsidRPr="00CE1E00">
        <w:t>боты Совета обучающихся, планом воспитательной работы школы, планами классных коллект</w:t>
      </w:r>
      <w:r w:rsidRPr="00CE1E00">
        <w:t>и</w:t>
      </w:r>
      <w:r w:rsidRPr="00CE1E00">
        <w:t>вов. Одна из задач лидеров школьного самоуправления поддерживать и развивать школьные тр</w:t>
      </w:r>
      <w:r w:rsidRPr="00CE1E00">
        <w:t>а</w:t>
      </w:r>
      <w:r w:rsidRPr="00CE1E00">
        <w:t xml:space="preserve">диции. </w:t>
      </w:r>
    </w:p>
    <w:p w:rsidR="002F1B05" w:rsidRPr="00CE1E00" w:rsidRDefault="002F1B05" w:rsidP="002F1B05">
      <w:pPr>
        <w:pStyle w:val="a3"/>
        <w:ind w:firstLine="708"/>
      </w:pPr>
      <w:r w:rsidRPr="00CE1E00">
        <w:t xml:space="preserve">Дежурство по школе осуществляется с опорой на самоуправленческие начала классных коллективов, а эффективность дежурства зависит во многом от уровня самоуправления класса. Трудовые акции:  генеральная уборка класса, экологические субботники на территории школы – приобщают школьников к «трудовому» образу жизни. </w:t>
      </w:r>
    </w:p>
    <w:p w:rsidR="002F1B05" w:rsidRPr="00CE1E00" w:rsidRDefault="002F1B05" w:rsidP="002F1B05">
      <w:pPr>
        <w:pStyle w:val="a3"/>
        <w:ind w:firstLine="708"/>
      </w:pPr>
      <w:proofErr w:type="gramStart"/>
      <w:r w:rsidRPr="00CE1E00">
        <w:t>Конкурсы, проводимые в школе объединяют</w:t>
      </w:r>
      <w:proofErr w:type="gramEnd"/>
      <w:r w:rsidRPr="00CE1E00">
        <w:t xml:space="preserve"> детей и взрослых, создают в школе атмосферу здоровой конкуренции.</w:t>
      </w:r>
    </w:p>
    <w:p w:rsidR="002F1B05" w:rsidRPr="00CE1E00" w:rsidRDefault="002F1B05" w:rsidP="002F1B05">
      <w:pPr>
        <w:pStyle w:val="a3"/>
        <w:ind w:firstLine="708"/>
      </w:pPr>
      <w:r w:rsidRPr="00CE1E00">
        <w:t>Невозможно организовать ни одно дело в школе без инициативы и поддержки детей. И пусть, иногда трудно отнести деятельность или инициативу детей к деятельности какого-либо С</w:t>
      </w:r>
      <w:r w:rsidRPr="00CE1E00">
        <w:t>о</w:t>
      </w:r>
      <w:r w:rsidRPr="00CE1E00">
        <w:t xml:space="preserve">вета, ценно само желание, сама потребность сделать что-то нужное и полезное для других. </w:t>
      </w:r>
    </w:p>
    <w:p w:rsidR="002F1B05" w:rsidRPr="00CE1E00" w:rsidRDefault="002F1B05" w:rsidP="002F1B05">
      <w:pPr>
        <w:pStyle w:val="a3"/>
      </w:pPr>
      <w:r w:rsidRPr="00CE1E00">
        <w:t>Об эффективности работы органов ученического самоуправления говорит не только количество мероприятий, но и результаты диагностики «Удовлетворенность школьной жизнью» и «Уровень развития классного коллектива».</w:t>
      </w:r>
    </w:p>
    <w:p w:rsidR="002F1B05" w:rsidRPr="00CE1E00" w:rsidRDefault="002F1B05" w:rsidP="002F1B05">
      <w:pPr>
        <w:pStyle w:val="a3"/>
      </w:pPr>
      <w:r w:rsidRPr="00CE1E00">
        <w:t xml:space="preserve">      Подводя итоги вышеизложенного, необходимо отметить, что, несмотря на выполнение задач учебного года, недостаточно велась работа в рамках ученического самоуправления. На это надо обратить особое внимание в новом учебном году.</w:t>
      </w:r>
    </w:p>
    <w:p w:rsidR="002F1B05" w:rsidRDefault="002F1B05" w:rsidP="002F1B05">
      <w:pPr>
        <w:pStyle w:val="a3"/>
      </w:pP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81CF3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ВЫВОД</w:t>
      </w:r>
      <w:r w:rsidRPr="00316722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Исходя из анализа воспитательной работы, следует отметить, что в целом работу по решению поставленных задач и целей в 2016-2017 учебном году можно считать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хорошей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На основе анализа можно сформулировать задачи на будущий учебный год: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 Продолжать развивать единую систему школьного и классного ученического самоупра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ления, волонтерского движения.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 Продолжать развивать систему работы по охране здоровья учащихся.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Продолжать формировать и развивать систему работы с родителями и общественностью.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Продолжать развитие школьных традиций.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Реализовать проектную деятельность детских объединений Юный пожарный, отряд </w:t>
      </w:r>
      <w:proofErr w:type="spellStart"/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юнармии</w:t>
      </w:r>
      <w:proofErr w:type="spellEnd"/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«Патриоты России» на 2017-2018 учебный год.</w:t>
      </w:r>
    </w:p>
    <w:p w:rsidR="002F1B05" w:rsidRPr="00316722" w:rsidRDefault="002F1B05" w:rsidP="002F1B05">
      <w:pPr>
        <w:shd w:val="clear" w:color="auto" w:fill="FFFFFF"/>
        <w:spacing w:after="0" w:line="304" w:lineRule="atLeast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 Внести дополнения в план-сетку воспитательной работы на 2017-2018 учебный год м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316722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роприятия, которые ежегодно рекомендуются Министерством образования, науки и молодежной политики Забайкальского края. </w:t>
      </w:r>
    </w:p>
    <w:p w:rsidR="002F1B05" w:rsidRDefault="002F1B05" w:rsidP="00324A1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4A1E" w:rsidRDefault="00740D77" w:rsidP="00740D77">
      <w:pPr>
        <w:pStyle w:val="a3"/>
        <w:jc w:val="center"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>4.</w:t>
      </w:r>
      <w:r w:rsidRPr="002F1B05">
        <w:rPr>
          <w:b/>
          <w:i/>
          <w:sz w:val="28"/>
          <w:szCs w:val="28"/>
          <w:u w:val="double"/>
        </w:rPr>
        <w:t xml:space="preserve">Анализ </w:t>
      </w:r>
      <w:r>
        <w:rPr>
          <w:b/>
          <w:i/>
          <w:sz w:val="28"/>
          <w:szCs w:val="28"/>
          <w:u w:val="double"/>
        </w:rPr>
        <w:t>инновационной деятельности школы</w:t>
      </w:r>
    </w:p>
    <w:p w:rsidR="00122B7D" w:rsidRDefault="00122B7D" w:rsidP="00122B7D">
      <w:pPr>
        <w:pStyle w:val="a3"/>
        <w:ind w:firstLine="567"/>
      </w:pPr>
      <w:r w:rsidRPr="007E5248">
        <w:t>Современные глобальные тенденции и переход к информационному обществу предъявляют новые, более высокие требования  к системе образования в нашей стране. Российская  модерниз</w:t>
      </w:r>
      <w:r w:rsidRPr="007E5248">
        <w:t>а</w:t>
      </w:r>
      <w:r w:rsidRPr="007E5248">
        <w:t>ция образования имеет своей целью повышение его качества, достижение новых образовательных результатов, адекватных требованиям современного общества.    Современный педагог призван решать задачи, требующие серьезных педагогических усилий. Освоение нового содержания, н</w:t>
      </w:r>
      <w:r w:rsidRPr="007E5248">
        <w:t>о</w:t>
      </w:r>
      <w:r w:rsidRPr="007E5248">
        <w:t>вых форм и методов преподавания, поиски эффективных путей воспитания, необходимость уч</w:t>
      </w:r>
      <w:r w:rsidRPr="007E5248">
        <w:t>и</w:t>
      </w:r>
      <w:r w:rsidRPr="007E5248">
        <w:t>тывать очень быстрые изменения, проходившие в обществе и информационном поле преподав</w:t>
      </w:r>
      <w:r w:rsidRPr="007E5248">
        <w:t>а</w:t>
      </w:r>
      <w:r w:rsidRPr="007E5248">
        <w:t>ния предмета, все это под силу лишь психологически здоровому, профессионально компетентн</w:t>
      </w:r>
      <w:r w:rsidRPr="007E5248">
        <w:t>о</w:t>
      </w:r>
      <w:r w:rsidRPr="007E5248">
        <w:t>му, творчески работающему педагогу.  Объем информации, необходимый для эффективной раб</w:t>
      </w:r>
      <w:r w:rsidRPr="007E5248">
        <w:t>о</w:t>
      </w:r>
      <w:r w:rsidRPr="007E5248">
        <w:t xml:space="preserve">ты, нуждается в систематическом расширении. Постоянное пополнение и обновление знаний – важная сторона профессиональной деятельности любого специалиста. </w:t>
      </w:r>
    </w:p>
    <w:p w:rsidR="00122B7D" w:rsidRDefault="00122B7D" w:rsidP="00122B7D">
      <w:pPr>
        <w:pStyle w:val="a3"/>
        <w:ind w:firstLine="567"/>
      </w:pPr>
      <w:r w:rsidRPr="007E5248">
        <w:t xml:space="preserve">В рамках  </w:t>
      </w:r>
      <w:proofErr w:type="gramStart"/>
      <w:r w:rsidRPr="007E5248">
        <w:t>реализации мероприятий Федеральной целевой программы развития образования</w:t>
      </w:r>
      <w:proofErr w:type="gramEnd"/>
      <w:r w:rsidRPr="007E5248">
        <w:t xml:space="preserve"> становится актуальным вопросы внедрения профессионального стандарта педагога в образов</w:t>
      </w:r>
      <w:r w:rsidRPr="007E5248">
        <w:t>а</w:t>
      </w:r>
      <w:r w:rsidRPr="007E5248">
        <w:t>тельный организации. МОУ «</w:t>
      </w:r>
      <w:proofErr w:type="gramStart"/>
      <w:r w:rsidRPr="007E5248">
        <w:t>Сретенская</w:t>
      </w:r>
      <w:proofErr w:type="gramEnd"/>
      <w:r w:rsidRPr="007E5248">
        <w:t xml:space="preserve"> СОШ №1» , согласно приказу № 277 от 3 апреля 2015 г.  от   по МОН и МП Забайкальского края, является одной из 14 </w:t>
      </w:r>
      <w:proofErr w:type="spellStart"/>
      <w:r w:rsidRPr="007E5248">
        <w:t>стаж</w:t>
      </w:r>
      <w:r>
        <w:t>и</w:t>
      </w:r>
      <w:r w:rsidRPr="007E5248">
        <w:t>ровочных</w:t>
      </w:r>
      <w:proofErr w:type="spellEnd"/>
      <w:r w:rsidRPr="007E5248">
        <w:t xml:space="preserve"> площадок по вн</w:t>
      </w:r>
      <w:r w:rsidRPr="007E5248">
        <w:t>е</w:t>
      </w:r>
      <w:r w:rsidRPr="007E5248">
        <w:t xml:space="preserve">дрению профессионального стандарта педагога по Забайкальскому краю. </w:t>
      </w:r>
    </w:p>
    <w:p w:rsidR="00122B7D" w:rsidRPr="007E5248" w:rsidRDefault="00122B7D" w:rsidP="00122B7D">
      <w:pPr>
        <w:pStyle w:val="a3"/>
        <w:ind w:firstLine="567"/>
      </w:pPr>
      <w:r w:rsidRPr="007E5248">
        <w:t>С целью создания условий для практического формирования механизмов внедрения профе</w:t>
      </w:r>
      <w:r w:rsidRPr="007E5248">
        <w:t>с</w:t>
      </w:r>
      <w:r w:rsidRPr="007E5248">
        <w:t>сионального стандарта разработана программа стажировочной площадки «Профессиональный стандарт педагога как инструмент повышения качества образования» для руководителей и педаг</w:t>
      </w:r>
      <w:r w:rsidRPr="007E5248">
        <w:t>о</w:t>
      </w:r>
      <w:r w:rsidRPr="007E5248">
        <w:t xml:space="preserve">гов ОО. </w:t>
      </w:r>
      <w:r w:rsidRPr="00122B7D">
        <w:t>Основная цель программы</w:t>
      </w:r>
      <w:r w:rsidRPr="007E5248">
        <w:t xml:space="preserve"> - повышение квалификации руководителей и педагогических работников по вопросам введения профессионального стандарта, его влияния на качество образ</w:t>
      </w:r>
      <w:r w:rsidRPr="007E5248">
        <w:t>о</w:t>
      </w:r>
      <w:r w:rsidRPr="007E5248">
        <w:t>вания; формирование практических навыков в освоении темы.</w:t>
      </w:r>
    </w:p>
    <w:p w:rsidR="00740D77" w:rsidRPr="0011014F" w:rsidRDefault="0011014F" w:rsidP="0011014F">
      <w:pPr>
        <w:pStyle w:val="a3"/>
        <w:jc w:val="center"/>
      </w:pPr>
      <w:r w:rsidRPr="0011014F">
        <w:t>Паспорт программы: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378"/>
      </w:tblGrid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Тема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«Профессиональный стандарт педагога как инструмент п</w:t>
            </w:r>
            <w:r w:rsidRPr="00740D77">
              <w:t>о</w:t>
            </w:r>
            <w:r w:rsidRPr="00740D77">
              <w:t>вышения качества образования»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Руководитель экспериментал</w:t>
            </w:r>
            <w:r w:rsidRPr="00740D77">
              <w:t>ь</w:t>
            </w:r>
            <w:r w:rsidRPr="00740D77">
              <w:t>ной площадки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proofErr w:type="spellStart"/>
            <w:r w:rsidRPr="00740D77">
              <w:t>Чекунова</w:t>
            </w:r>
            <w:proofErr w:type="spellEnd"/>
            <w:r w:rsidRPr="00740D77">
              <w:t xml:space="preserve"> М.М., директор МОУ «Сретенская СОШ №1»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Ступень образования, на которой осуществляется эксперимент</w:t>
            </w:r>
          </w:p>
        </w:tc>
        <w:tc>
          <w:tcPr>
            <w:tcW w:w="6378" w:type="dxa"/>
          </w:tcPr>
          <w:p w:rsidR="00740D77" w:rsidRPr="00740D77" w:rsidRDefault="00740D77" w:rsidP="0011014F">
            <w:pPr>
              <w:pStyle w:val="a3"/>
            </w:pPr>
            <w:r w:rsidRPr="00740D77">
              <w:t>Начальная</w:t>
            </w:r>
            <w:proofErr w:type="gramStart"/>
            <w:r w:rsidRPr="00740D77">
              <w:t xml:space="preserve"> </w:t>
            </w:r>
            <w:r w:rsidR="0011014F">
              <w:t>,</w:t>
            </w:r>
            <w:proofErr w:type="gramEnd"/>
            <w:r w:rsidRPr="00740D77">
              <w:t xml:space="preserve"> основная </w:t>
            </w:r>
            <w:r w:rsidR="0011014F">
              <w:t xml:space="preserve">, </w:t>
            </w:r>
            <w:r w:rsidRPr="00740D77">
              <w:t xml:space="preserve">средняя </w:t>
            </w:r>
            <w:r w:rsidR="0011014F">
              <w:t>.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proofErr w:type="spellStart"/>
            <w:r w:rsidRPr="00740D77">
              <w:t>Тьютор</w:t>
            </w:r>
            <w:proofErr w:type="spellEnd"/>
            <w:r w:rsidRPr="00740D77">
              <w:t xml:space="preserve"> экспериментальной пл</w:t>
            </w:r>
            <w:r w:rsidRPr="00740D77">
              <w:t>о</w:t>
            </w:r>
            <w:r w:rsidRPr="00740D77">
              <w:t>щадки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proofErr w:type="spellStart"/>
            <w:r w:rsidRPr="00740D77">
              <w:t>Яхина</w:t>
            </w:r>
            <w:proofErr w:type="spellEnd"/>
            <w:r w:rsidRPr="00740D77">
              <w:t xml:space="preserve"> С.А., доцент </w:t>
            </w:r>
            <w:proofErr w:type="gramStart"/>
            <w:r w:rsidRPr="00740D77">
              <w:t>кафедры образовательного менеджме</w:t>
            </w:r>
            <w:r w:rsidRPr="00740D77">
              <w:t>н</w:t>
            </w:r>
            <w:r w:rsidRPr="00740D77">
              <w:t>та Института развития образования Забайкальского края</w:t>
            </w:r>
            <w:proofErr w:type="gramEnd"/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Статус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Экспериментальная площадка районного уровня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Тип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Формирующий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Объект экспериментирования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Сообщество педагогического коллектива,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социальных партнеров, родителей, обучающихся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Направление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Распространение опыта внедрения профессионального стандарта в образовательной организации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Методы исследования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Диагностика, анкетирование, наблюдение, опрос, консул</w:t>
            </w:r>
            <w:r w:rsidRPr="00740D77">
              <w:t>ь</w:t>
            </w:r>
            <w:r w:rsidRPr="00740D77">
              <w:t xml:space="preserve">тации со </w:t>
            </w:r>
            <w:proofErr w:type="spellStart"/>
            <w:r w:rsidRPr="00740D77">
              <w:t>специали</w:t>
            </w:r>
            <w:r>
              <w:t>стами</w:t>
            </w:r>
            <w:proofErr w:type="gramStart"/>
            <w:r>
              <w:t>,</w:t>
            </w:r>
            <w:r w:rsidRPr="00740D77">
              <w:t>с</w:t>
            </w:r>
            <w:proofErr w:type="gramEnd"/>
            <w:r w:rsidRPr="00740D77">
              <w:t>бор</w:t>
            </w:r>
            <w:proofErr w:type="spellEnd"/>
            <w:r w:rsidRPr="00740D77">
              <w:t xml:space="preserve"> материала, работа с источн</w:t>
            </w:r>
            <w:r w:rsidRPr="00740D77">
              <w:t>и</w:t>
            </w:r>
            <w:r w:rsidRPr="00740D77">
              <w:t>ками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lastRenderedPageBreak/>
              <w:t>Принципы реализации экспер</w:t>
            </w:r>
            <w:r w:rsidRPr="00740D77">
              <w:t>и</w:t>
            </w:r>
            <w:r w:rsidRPr="00740D77">
              <w:t>мента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Системность, преемственность, непрерывность, диффере</w:t>
            </w:r>
            <w:r w:rsidRPr="00740D77">
              <w:t>н</w:t>
            </w:r>
            <w:r w:rsidRPr="00740D77">
              <w:t>циация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Сроки эксперимента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2015-2016, 2016-2017 учебный год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Этапы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1) 2015-2016 учебный год: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А) подготовительный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Б) формирующий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2) 2016-2017 учебный год: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А) экспериментальный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Б) рефлексивно-аналитический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Прогноз положительных резул</w:t>
            </w:r>
            <w:r w:rsidRPr="00740D77">
              <w:t>ь</w:t>
            </w:r>
            <w:r w:rsidRPr="00740D77">
              <w:t>татов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>1. Развитие инновационной деятельности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2. Мотивация педагога на постоянное повышение квалиф</w:t>
            </w:r>
            <w:r w:rsidRPr="00740D77">
              <w:t>и</w:t>
            </w:r>
            <w:r w:rsidRPr="00740D77">
              <w:t>кации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3. Повышение качества образования</w:t>
            </w:r>
          </w:p>
        </w:tc>
      </w:tr>
      <w:tr w:rsidR="00740D77" w:rsidRPr="00740D77" w:rsidTr="00122B7D">
        <w:tc>
          <w:tcPr>
            <w:tcW w:w="3686" w:type="dxa"/>
          </w:tcPr>
          <w:p w:rsidR="00740D77" w:rsidRPr="00740D77" w:rsidRDefault="00740D77" w:rsidP="00740D77">
            <w:pPr>
              <w:pStyle w:val="a3"/>
            </w:pPr>
            <w:r w:rsidRPr="00740D77">
              <w:t>Возможные негативные после</w:t>
            </w:r>
            <w:r w:rsidRPr="00740D77">
              <w:t>д</w:t>
            </w:r>
            <w:r w:rsidRPr="00740D77">
              <w:t>ствия</w:t>
            </w:r>
          </w:p>
        </w:tc>
        <w:tc>
          <w:tcPr>
            <w:tcW w:w="6378" w:type="dxa"/>
          </w:tcPr>
          <w:p w:rsidR="00740D77" w:rsidRPr="00740D77" w:rsidRDefault="00740D77" w:rsidP="00740D77">
            <w:pPr>
              <w:pStyle w:val="a3"/>
            </w:pPr>
            <w:r w:rsidRPr="00740D77">
              <w:t xml:space="preserve">1. Трудности в формировании </w:t>
            </w:r>
            <w:proofErr w:type="gramStart"/>
            <w:r w:rsidRPr="00740D77">
              <w:t>позитивного</w:t>
            </w:r>
            <w:proofErr w:type="gramEnd"/>
            <w:r w:rsidRPr="00740D77">
              <w:t xml:space="preserve"> общественного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мнения и общего принятия идеи образования экспериме</w:t>
            </w:r>
            <w:r w:rsidRPr="00740D77">
              <w:t>н</w:t>
            </w:r>
            <w:r w:rsidRPr="00740D77">
              <w:t>тальной площадки  на базе ОУ</w:t>
            </w:r>
          </w:p>
          <w:p w:rsidR="00740D77" w:rsidRPr="00740D77" w:rsidRDefault="00740D77" w:rsidP="00740D77">
            <w:pPr>
              <w:pStyle w:val="a3"/>
            </w:pPr>
            <w:r w:rsidRPr="00740D77">
              <w:t>2. Сохранение технократического подхода в оценке труда педагога</w:t>
            </w:r>
          </w:p>
        </w:tc>
      </w:tr>
    </w:tbl>
    <w:p w:rsidR="00740D77" w:rsidRPr="00740D77" w:rsidRDefault="00740D77" w:rsidP="00740D77">
      <w:pPr>
        <w:pStyle w:val="a3"/>
        <w:rPr>
          <w:color w:val="333333"/>
        </w:rPr>
      </w:pP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>
        <w:t>В рамках деятельности экспериментальной площадки в 2016-2017 учебном году  был реал</w:t>
      </w:r>
      <w:r>
        <w:t>и</w:t>
      </w:r>
      <w:r>
        <w:t>зован п</w:t>
      </w:r>
      <w:r w:rsidRPr="00872661">
        <w:rPr>
          <w:rFonts w:eastAsia="Arial"/>
        </w:rPr>
        <w:t>лан внедрения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</w:t>
      </w:r>
      <w:r w:rsidRPr="00872661">
        <w:rPr>
          <w:rFonts w:eastAsia="Arial"/>
        </w:rPr>
        <w:t>и</w:t>
      </w:r>
      <w:r w:rsidRPr="00872661">
        <w:rPr>
          <w:rFonts w:eastAsia="Arial"/>
        </w:rPr>
        <w:t>татель, учитель)»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  <w:u w:val="single"/>
        </w:rPr>
        <w:t>Цель:</w:t>
      </w:r>
      <w:r w:rsidRPr="00872661">
        <w:rPr>
          <w:rFonts w:eastAsia="Arial"/>
        </w:rPr>
        <w:t xml:space="preserve">  обеспечение перехода учреждения на работу в условиях введения  профессиональн</w:t>
      </w:r>
      <w:r w:rsidRPr="00872661">
        <w:rPr>
          <w:rFonts w:eastAsia="Arial"/>
        </w:rPr>
        <w:t>о</w:t>
      </w:r>
      <w:r w:rsidRPr="00872661">
        <w:rPr>
          <w:rFonts w:eastAsia="Arial"/>
        </w:rPr>
        <w:t xml:space="preserve">го стандарта «Педагог»  </w:t>
      </w:r>
    </w:p>
    <w:p w:rsidR="00EB26B3" w:rsidRPr="00872661" w:rsidRDefault="00EB26B3" w:rsidP="00EB26B3">
      <w:pPr>
        <w:pStyle w:val="a3"/>
        <w:ind w:firstLine="567"/>
        <w:rPr>
          <w:rFonts w:eastAsia="Arial"/>
          <w:u w:val="single"/>
        </w:rPr>
      </w:pPr>
      <w:r w:rsidRPr="00872661">
        <w:rPr>
          <w:rFonts w:eastAsia="Arial"/>
          <w:u w:val="single"/>
        </w:rPr>
        <w:t xml:space="preserve">Задачи: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-апробировать методику </w:t>
      </w:r>
      <w:proofErr w:type="gramStart"/>
      <w:r w:rsidRPr="00872661">
        <w:rPr>
          <w:rFonts w:eastAsia="Arial"/>
        </w:rPr>
        <w:t>оценки уровня соответствия квалификации педагогических рабо</w:t>
      </w:r>
      <w:r w:rsidRPr="00872661">
        <w:rPr>
          <w:rFonts w:eastAsia="Arial"/>
        </w:rPr>
        <w:t>т</w:t>
      </w:r>
      <w:r w:rsidRPr="00872661">
        <w:rPr>
          <w:rFonts w:eastAsia="Arial"/>
        </w:rPr>
        <w:t>ников</w:t>
      </w:r>
      <w:proofErr w:type="gramEnd"/>
      <w:r w:rsidRPr="00872661">
        <w:rPr>
          <w:rFonts w:eastAsia="Arial"/>
        </w:rPr>
        <w:t xml:space="preserve"> профессиональному стандарту (внутренний аудит);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-способствовать повышению  мотивации педагогических работников к труду и</w:t>
      </w:r>
      <w:proofErr w:type="gramStart"/>
      <w:r w:rsidRPr="00872661">
        <w:rPr>
          <w:rFonts w:eastAsia="Arial"/>
        </w:rPr>
        <w:t xml:space="preserve"> ,</w:t>
      </w:r>
      <w:proofErr w:type="gramEnd"/>
      <w:r w:rsidRPr="00872661">
        <w:rPr>
          <w:rFonts w:eastAsia="Arial"/>
        </w:rPr>
        <w:t xml:space="preserve"> как следс</w:t>
      </w:r>
      <w:r w:rsidRPr="00872661">
        <w:rPr>
          <w:rFonts w:eastAsia="Arial"/>
        </w:rPr>
        <w:t>т</w:t>
      </w:r>
      <w:r w:rsidRPr="00872661">
        <w:rPr>
          <w:rFonts w:eastAsia="Arial"/>
        </w:rPr>
        <w:t>вие, к качеству образования;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-совершенствовать  персонифицированные модели повышения квалификации педагогич</w:t>
      </w:r>
      <w:r w:rsidRPr="00872661">
        <w:rPr>
          <w:rFonts w:eastAsia="Arial"/>
        </w:rPr>
        <w:t>е</w:t>
      </w:r>
      <w:r w:rsidRPr="00872661">
        <w:rPr>
          <w:rFonts w:eastAsia="Arial"/>
        </w:rPr>
        <w:t xml:space="preserve">ских работников;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-разработать  нормативно-правовую базу общеобразовательной организации по введению профессионального стандарта педагога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  </w:t>
      </w:r>
      <w:r w:rsidRPr="00872661">
        <w:rPr>
          <w:rFonts w:eastAsia="Arial"/>
          <w:u w:val="single"/>
        </w:rPr>
        <w:t xml:space="preserve"> Индикаторы</w:t>
      </w:r>
      <w:r w:rsidRPr="00872661">
        <w:rPr>
          <w:rFonts w:eastAsia="Arial"/>
        </w:rPr>
        <w:t xml:space="preserve"> (в соответствии с трудовыми функциями):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 -образование;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-квалификационная категория;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трудовые действия;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необходимые умения;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необходимые знания </w:t>
      </w:r>
    </w:p>
    <w:p w:rsidR="00EB26B3" w:rsidRDefault="00EB26B3" w:rsidP="00EB26B3">
      <w:pPr>
        <w:pStyle w:val="a3"/>
        <w:ind w:firstLine="567"/>
      </w:pPr>
      <w:r w:rsidRPr="00872661">
        <w:rPr>
          <w:rFonts w:eastAsia="Arial"/>
        </w:rPr>
        <w:t xml:space="preserve">  </w:t>
      </w:r>
      <w:r>
        <w:t>Этапы: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1 этап - подготовительный: проведение мероприятий информационного сопровождения, ра</w:t>
      </w:r>
      <w:r w:rsidRPr="00872661">
        <w:rPr>
          <w:rFonts w:eastAsia="Arial"/>
        </w:rPr>
        <w:t>з</w:t>
      </w:r>
      <w:r w:rsidRPr="00872661">
        <w:rPr>
          <w:rFonts w:eastAsia="Arial"/>
        </w:rPr>
        <w:t xml:space="preserve">работка нормативных правовых актов;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2 </w:t>
      </w:r>
      <w:proofErr w:type="spellStart"/>
      <w:proofErr w:type="gramStart"/>
      <w:r w:rsidRPr="00872661">
        <w:rPr>
          <w:rFonts w:eastAsia="Arial"/>
        </w:rPr>
        <w:t>этап-внедренческий</w:t>
      </w:r>
      <w:proofErr w:type="spellEnd"/>
      <w:proofErr w:type="gramEnd"/>
      <w:r w:rsidRPr="00872661">
        <w:rPr>
          <w:rFonts w:eastAsia="Arial"/>
        </w:rPr>
        <w:t xml:space="preserve">: внедрение профессионального стандарта «Педагог» в учреждении. </w:t>
      </w:r>
    </w:p>
    <w:p w:rsidR="00EB26B3" w:rsidRDefault="00EB26B3" w:rsidP="00EB26B3">
      <w:pPr>
        <w:pStyle w:val="a3"/>
        <w:ind w:firstLine="567"/>
        <w:rPr>
          <w:u w:val="single"/>
        </w:rPr>
      </w:pPr>
    </w:p>
    <w:p w:rsidR="00EB26B3" w:rsidRPr="00872661" w:rsidRDefault="00EB26B3" w:rsidP="00EB26B3">
      <w:pPr>
        <w:pStyle w:val="a3"/>
        <w:ind w:firstLine="567"/>
        <w:rPr>
          <w:u w:val="single"/>
        </w:rPr>
      </w:pPr>
      <w:r w:rsidRPr="00872661">
        <w:rPr>
          <w:u w:val="single"/>
        </w:rPr>
        <w:t>Изданы приказы</w:t>
      </w:r>
      <w:proofErr w:type="gramStart"/>
      <w:r w:rsidRPr="00872661">
        <w:rPr>
          <w:u w:val="single"/>
        </w:rPr>
        <w:t xml:space="preserve"> :</w:t>
      </w:r>
      <w:proofErr w:type="gramEnd"/>
      <w:r w:rsidRPr="00872661">
        <w:rPr>
          <w:u w:val="single"/>
        </w:rPr>
        <w:t xml:space="preserve"> </w:t>
      </w:r>
    </w:p>
    <w:p w:rsidR="00EB26B3" w:rsidRPr="00872661" w:rsidRDefault="00EB26B3" w:rsidP="00EB26B3">
      <w:pPr>
        <w:pStyle w:val="a3"/>
        <w:ind w:firstLine="567"/>
      </w:pPr>
      <w:r w:rsidRPr="00872661">
        <w:t>«О создании совета по введению профессионального стандарта педагога и организации его деятельности»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 «Об утверждении Порядка аттестации педагогических работников на соответствие занима</w:t>
      </w:r>
      <w:r w:rsidRPr="00872661">
        <w:t>е</w:t>
      </w:r>
      <w:r w:rsidRPr="00872661">
        <w:t>мой должности»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 «О вознаграждении педагогических работников за выполнение функций классного руков</w:t>
      </w:r>
      <w:r w:rsidRPr="00872661">
        <w:t>о</w:t>
      </w:r>
      <w:r w:rsidRPr="00872661">
        <w:t>дителя»</w:t>
      </w:r>
    </w:p>
    <w:p w:rsidR="00EB26B3" w:rsidRPr="00872661" w:rsidRDefault="00EB26B3" w:rsidP="00EB26B3">
      <w:pPr>
        <w:pStyle w:val="a3"/>
        <w:ind w:firstLine="567"/>
      </w:pPr>
      <w:r w:rsidRPr="00872661">
        <w:lastRenderedPageBreak/>
        <w:t xml:space="preserve"> «Об особенностях режима рабочего времени и времени отдыха педагогических и других р</w:t>
      </w:r>
      <w:r w:rsidRPr="00872661">
        <w:t>а</w:t>
      </w:r>
      <w:r w:rsidRPr="00872661">
        <w:t>ботников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 «О ежегодном основном удлиненном оплачиваемом  отпуске»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</w:t>
      </w:r>
      <w:r w:rsidRPr="00872661">
        <w:t>о</w:t>
      </w:r>
      <w:r w:rsidRPr="00872661">
        <w:t>гических работников »</w:t>
      </w:r>
    </w:p>
    <w:p w:rsidR="00EB26B3" w:rsidRDefault="00EB26B3" w:rsidP="00EB26B3">
      <w:pPr>
        <w:pStyle w:val="a3"/>
        <w:ind w:firstLine="567"/>
        <w:rPr>
          <w:u w:val="single"/>
        </w:rPr>
      </w:pPr>
    </w:p>
    <w:p w:rsidR="00EB26B3" w:rsidRPr="00872661" w:rsidRDefault="00EB26B3" w:rsidP="00EB26B3">
      <w:pPr>
        <w:pStyle w:val="a3"/>
        <w:ind w:firstLine="567"/>
        <w:rPr>
          <w:u w:val="single"/>
        </w:rPr>
      </w:pPr>
      <w:r w:rsidRPr="00872661">
        <w:rPr>
          <w:u w:val="single"/>
        </w:rPr>
        <w:t>Внесены изменения или введены новые локальные акты: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Устав образовательной организации  </w:t>
      </w:r>
    </w:p>
    <w:p w:rsidR="00EB26B3" w:rsidRPr="00872661" w:rsidRDefault="00EB26B3" w:rsidP="00EB26B3">
      <w:pPr>
        <w:pStyle w:val="a3"/>
        <w:ind w:firstLine="567"/>
      </w:pPr>
      <w:r w:rsidRPr="00872661">
        <w:t>Основная образовательная программа образовательной организации</w:t>
      </w:r>
    </w:p>
    <w:p w:rsidR="00EB26B3" w:rsidRPr="00872661" w:rsidRDefault="00EB26B3" w:rsidP="00EB26B3">
      <w:pPr>
        <w:pStyle w:val="a3"/>
        <w:ind w:firstLine="567"/>
      </w:pPr>
      <w:r w:rsidRPr="00872661">
        <w:t>Программа развития образовательной организации</w:t>
      </w:r>
    </w:p>
    <w:p w:rsidR="00EB26B3" w:rsidRPr="00872661" w:rsidRDefault="00EB26B3" w:rsidP="00EB26B3">
      <w:pPr>
        <w:pStyle w:val="a3"/>
        <w:ind w:firstLine="567"/>
      </w:pPr>
      <w:r w:rsidRPr="00872661">
        <w:t>Коллективный договор</w:t>
      </w:r>
    </w:p>
    <w:p w:rsidR="00EB26B3" w:rsidRPr="00872661" w:rsidRDefault="00EB26B3" w:rsidP="00EB26B3">
      <w:pPr>
        <w:pStyle w:val="a3"/>
        <w:ind w:firstLine="567"/>
      </w:pPr>
      <w:r w:rsidRPr="00872661">
        <w:t>Штатное расписание</w:t>
      </w:r>
    </w:p>
    <w:p w:rsidR="00EB26B3" w:rsidRPr="00872661" w:rsidRDefault="00EB26B3" w:rsidP="00EB26B3">
      <w:pPr>
        <w:pStyle w:val="a3"/>
        <w:ind w:firstLine="567"/>
      </w:pPr>
      <w:r w:rsidRPr="00872661">
        <w:t>Трудовые  договоры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Должностная инструкция учителя (по каждой предметной области)  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 Локальные акты</w:t>
      </w:r>
      <w:proofErr w:type="gramStart"/>
      <w:r w:rsidRPr="00872661">
        <w:t xml:space="preserve"> :</w:t>
      </w:r>
      <w:proofErr w:type="gramEnd"/>
    </w:p>
    <w:p w:rsidR="00EB26B3" w:rsidRPr="00872661" w:rsidRDefault="00EB26B3" w:rsidP="00EB26B3">
      <w:pPr>
        <w:pStyle w:val="a3"/>
        <w:ind w:firstLine="567"/>
      </w:pPr>
      <w:r w:rsidRPr="00872661">
        <w:t xml:space="preserve"> «Профессиональный стандарт педагога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>«Порядок аттестации педагогических работников на соответствие занимаемой должности»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школьном методическом объединении»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методическом  совете МОУ 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педагогическом совете»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«Положение о </w:t>
      </w:r>
      <w:proofErr w:type="spellStart"/>
      <w:r w:rsidRPr="00872661">
        <w:t>внутришкольном</w:t>
      </w:r>
      <w:proofErr w:type="spellEnd"/>
      <w:r w:rsidRPr="00872661">
        <w:t xml:space="preserve"> контроле в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 xml:space="preserve">«Порядок оформления трудовых отношений при приеме на </w:t>
      </w:r>
      <w:proofErr w:type="spellStart"/>
      <w:r w:rsidRPr="00872661">
        <w:t>рабоу</w:t>
      </w:r>
      <w:proofErr w:type="spellEnd"/>
      <w:r w:rsidRPr="00872661">
        <w:t xml:space="preserve"> в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комиссии по урегулированию трудовых споров в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об оплате труда работников МОУ «</w:t>
      </w:r>
      <w:proofErr w:type="gramStart"/>
      <w:r w:rsidRPr="00872661">
        <w:t>Сретенская</w:t>
      </w:r>
      <w:proofErr w:type="gramEnd"/>
      <w:r w:rsidRPr="00872661">
        <w:t xml:space="preserve"> СОШ №1»</w:t>
      </w:r>
    </w:p>
    <w:p w:rsidR="00EB26B3" w:rsidRPr="00872661" w:rsidRDefault="00EB26B3" w:rsidP="00EB26B3">
      <w:pPr>
        <w:pStyle w:val="a3"/>
        <w:ind w:firstLine="567"/>
      </w:pPr>
      <w:r w:rsidRPr="00872661">
        <w:t>«Правила внутреннего трудового распорядка»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классном руководстве»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школьном сайте»</w:t>
      </w:r>
    </w:p>
    <w:p w:rsidR="00EB26B3" w:rsidRPr="00872661" w:rsidRDefault="00EB26B3" w:rsidP="00EB26B3">
      <w:pPr>
        <w:pStyle w:val="a3"/>
        <w:ind w:firstLine="567"/>
      </w:pPr>
      <w:r w:rsidRPr="00872661">
        <w:t>«Положение о наставничестве»</w:t>
      </w:r>
    </w:p>
    <w:p w:rsidR="00EB26B3" w:rsidRPr="00872661" w:rsidRDefault="00EB26B3" w:rsidP="00EB26B3">
      <w:pPr>
        <w:pStyle w:val="a3"/>
        <w:ind w:firstLine="567"/>
      </w:pPr>
      <w:proofErr w:type="gramStart"/>
      <w:r w:rsidRPr="00872661">
        <w:t>«Положение о привлечении и расходовании средств, полученной от приносящей доход де</w:t>
      </w:r>
      <w:r w:rsidRPr="00872661">
        <w:t>я</w:t>
      </w:r>
      <w:r w:rsidRPr="00872661">
        <w:t>тельности»</w:t>
      </w:r>
      <w:proofErr w:type="gramEnd"/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Организована работа стажировочной площадки «Профессиональный стандарт педагога как инструмент повышения качества образования» для руководителей и педагогов ОО МР «Срете</w:t>
      </w:r>
      <w:r w:rsidRPr="00872661">
        <w:rPr>
          <w:rFonts w:eastAsia="Arial"/>
        </w:rPr>
        <w:t>н</w:t>
      </w:r>
      <w:r w:rsidRPr="00872661">
        <w:rPr>
          <w:rFonts w:eastAsia="Arial"/>
        </w:rPr>
        <w:t>ский район».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proofErr w:type="gramStart"/>
      <w:r w:rsidRPr="00872661">
        <w:rPr>
          <w:rFonts w:eastAsia="Arial"/>
        </w:rPr>
        <w:t>Основные формы работы со слушателями: мастер-классы, деловые игры, педагогическое м</w:t>
      </w:r>
      <w:r w:rsidRPr="00872661">
        <w:rPr>
          <w:rFonts w:eastAsia="Arial"/>
        </w:rPr>
        <w:t>о</w:t>
      </w:r>
      <w:r w:rsidRPr="00872661">
        <w:rPr>
          <w:rFonts w:eastAsia="Arial"/>
        </w:rPr>
        <w:t>делирование и проектирование, экспертиза, анализ уроков, публичная презентация, экспресс-анализ, круглый стол, дискуссионная площадка.</w:t>
      </w:r>
      <w:proofErr w:type="gramEnd"/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Целевая аудитория: директора, заместители директоров и педагогические работники образ</w:t>
      </w:r>
      <w:r w:rsidRPr="00872661">
        <w:rPr>
          <w:rFonts w:eastAsia="Arial"/>
        </w:rPr>
        <w:t>о</w:t>
      </w:r>
      <w:r w:rsidRPr="00872661">
        <w:rPr>
          <w:rFonts w:eastAsia="Arial"/>
        </w:rPr>
        <w:t>вательных учреждений МР «Сретенский район».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>Количество часов: 24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Дата проведения: 14-16 ноября 2016 г. 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Место проведения: </w:t>
      </w:r>
      <w:proofErr w:type="gramStart"/>
      <w:r w:rsidRPr="00872661">
        <w:rPr>
          <w:rFonts w:eastAsia="Arial"/>
        </w:rPr>
        <w:t>г</w:t>
      </w:r>
      <w:proofErr w:type="gramEnd"/>
      <w:r w:rsidRPr="00872661">
        <w:rPr>
          <w:rFonts w:eastAsia="Arial"/>
        </w:rPr>
        <w:t>. Сретенск, ул. Чернышевского, 143</w:t>
      </w:r>
    </w:p>
    <w:p w:rsidR="00EB26B3" w:rsidRPr="00872661" w:rsidRDefault="00EB26B3" w:rsidP="00EB26B3">
      <w:pPr>
        <w:pStyle w:val="a3"/>
        <w:ind w:firstLine="567"/>
        <w:rPr>
          <w:rFonts w:eastAsia="Arial"/>
        </w:rPr>
      </w:pPr>
      <w:r w:rsidRPr="00872661">
        <w:rPr>
          <w:rFonts w:eastAsia="Arial"/>
        </w:rPr>
        <w:t xml:space="preserve">Количество  внешних стажеров: 34 </w:t>
      </w:r>
    </w:p>
    <w:p w:rsidR="00EB26B3" w:rsidRPr="00872661" w:rsidRDefault="00EB26B3" w:rsidP="00EB26B3">
      <w:pPr>
        <w:spacing w:line="194" w:lineRule="auto"/>
        <w:ind w:right="-1" w:firstLine="567"/>
        <w:rPr>
          <w:rFonts w:ascii="Times New Roman" w:eastAsia="Arial" w:hAnsi="Times New Roman"/>
          <w:sz w:val="24"/>
          <w:szCs w:val="24"/>
        </w:rPr>
      </w:pPr>
      <w:r w:rsidRPr="00872661">
        <w:rPr>
          <w:rFonts w:ascii="Times New Roman" w:eastAsia="Arial" w:hAnsi="Times New Roman"/>
          <w:bCs/>
          <w:iCs/>
          <w:sz w:val="24"/>
          <w:szCs w:val="24"/>
        </w:rPr>
        <w:t>Слушателям оказана практическая помощь  :издана и распространена брошюра «Введение профессионального стандарта педагога:</w:t>
      </w:r>
      <w:r w:rsidRPr="00872661">
        <w:rPr>
          <w:rFonts w:ascii="Times New Roman" w:eastAsia="Arial" w:hAnsi="Times New Roman"/>
          <w:sz w:val="24"/>
          <w:szCs w:val="24"/>
        </w:rPr>
        <w:t xml:space="preserve"> </w:t>
      </w:r>
      <w:r w:rsidRPr="00872661">
        <w:rPr>
          <w:rFonts w:ascii="Times New Roman" w:eastAsia="Arial" w:hAnsi="Times New Roman"/>
          <w:bCs/>
          <w:iCs/>
          <w:sz w:val="24"/>
          <w:szCs w:val="24"/>
        </w:rPr>
        <w:t>от</w:t>
      </w:r>
      <w:proofErr w:type="gramStart"/>
      <w:r w:rsidRPr="00872661">
        <w:rPr>
          <w:rFonts w:ascii="Times New Roman" w:eastAsia="Arial" w:hAnsi="Times New Roman"/>
          <w:bCs/>
          <w:iCs/>
          <w:sz w:val="24"/>
          <w:szCs w:val="24"/>
        </w:rPr>
        <w:t xml:space="preserve"> А</w:t>
      </w:r>
      <w:proofErr w:type="gramEnd"/>
      <w:r w:rsidRPr="00872661">
        <w:rPr>
          <w:rFonts w:ascii="Times New Roman" w:eastAsia="Arial" w:hAnsi="Times New Roman"/>
          <w:bCs/>
          <w:iCs/>
          <w:sz w:val="24"/>
          <w:szCs w:val="24"/>
        </w:rPr>
        <w:t xml:space="preserve"> до Я»</w:t>
      </w:r>
    </w:p>
    <w:p w:rsidR="00EB26B3" w:rsidRDefault="00EB26B3" w:rsidP="00EB26B3">
      <w:pPr>
        <w:pStyle w:val="a3"/>
        <w:ind w:firstLine="459"/>
        <w:jc w:val="center"/>
        <w:rPr>
          <w:b/>
        </w:rPr>
      </w:pPr>
    </w:p>
    <w:p w:rsidR="00EB26B3" w:rsidRPr="00872661" w:rsidRDefault="00EB26B3" w:rsidP="00EB26B3">
      <w:pPr>
        <w:pStyle w:val="a3"/>
        <w:ind w:firstLine="459"/>
        <w:jc w:val="center"/>
        <w:rPr>
          <w:rFonts w:eastAsia="Arial"/>
          <w:b/>
        </w:rPr>
      </w:pPr>
      <w:r w:rsidRPr="00872661">
        <w:rPr>
          <w:rFonts w:eastAsia="Arial"/>
          <w:b/>
        </w:rPr>
        <w:t>Проблемы введения  профессионального стандарта педагога</w:t>
      </w:r>
    </w:p>
    <w:p w:rsidR="00EB26B3" w:rsidRPr="00872661" w:rsidRDefault="00EB26B3" w:rsidP="00EB26B3">
      <w:pPr>
        <w:pStyle w:val="a3"/>
        <w:ind w:firstLine="459"/>
        <w:rPr>
          <w:u w:val="single"/>
        </w:rPr>
      </w:pPr>
      <w:r w:rsidRPr="00872661">
        <w:t xml:space="preserve"> 1. Следует признать, что наиболее уязвимой стороной введения </w:t>
      </w:r>
      <w:proofErr w:type="spellStart"/>
      <w:r w:rsidRPr="00872661">
        <w:t>профстандарта</w:t>
      </w:r>
      <w:proofErr w:type="spellEnd"/>
      <w:r w:rsidRPr="00872661">
        <w:t xml:space="preserve"> педагога в общеобразовательную школу является </w:t>
      </w:r>
      <w:r w:rsidRPr="00872661">
        <w:rPr>
          <w:u w:val="single"/>
        </w:rPr>
        <w:t xml:space="preserve">дефицит педагогических кадров нового формата и </w:t>
      </w:r>
      <w:r w:rsidRPr="00872661">
        <w:t xml:space="preserve"> </w:t>
      </w:r>
      <w:r w:rsidRPr="00872661">
        <w:rPr>
          <w:u w:val="single"/>
        </w:rPr>
        <w:t>нежел</w:t>
      </w:r>
      <w:r w:rsidRPr="00872661">
        <w:rPr>
          <w:u w:val="single"/>
        </w:rPr>
        <w:t>а</w:t>
      </w:r>
      <w:r w:rsidRPr="00872661">
        <w:rPr>
          <w:u w:val="single"/>
        </w:rPr>
        <w:t xml:space="preserve">ние </w:t>
      </w:r>
      <w:proofErr w:type="spellStart"/>
      <w:r w:rsidRPr="00872661">
        <w:rPr>
          <w:u w:val="single"/>
        </w:rPr>
        <w:t>учителя-стажиста</w:t>
      </w:r>
      <w:proofErr w:type="spellEnd"/>
      <w:r w:rsidRPr="00872661">
        <w:rPr>
          <w:u w:val="single"/>
        </w:rPr>
        <w:t xml:space="preserve">  измениться.</w:t>
      </w:r>
    </w:p>
    <w:p w:rsidR="00EB26B3" w:rsidRPr="00872661" w:rsidRDefault="00EB26B3" w:rsidP="00EB26B3">
      <w:pPr>
        <w:pStyle w:val="a3"/>
        <w:ind w:firstLine="459"/>
      </w:pPr>
      <w:r w:rsidRPr="00872661">
        <w:lastRenderedPageBreak/>
        <w:t>В настоящее время</w:t>
      </w:r>
      <w:r w:rsidRPr="00872661">
        <w:rPr>
          <w:u w:val="single"/>
        </w:rPr>
        <w:t xml:space="preserve"> с</w:t>
      </w:r>
      <w:r w:rsidRPr="00872661">
        <w:t xml:space="preserve">писок требований и пожеланий к педагогу огромен </w:t>
      </w:r>
    </w:p>
    <w:p w:rsidR="00EB26B3" w:rsidRPr="00872661" w:rsidRDefault="00EB26B3" w:rsidP="00EB26B3">
      <w:pPr>
        <w:pStyle w:val="a3"/>
        <w:ind w:firstLine="459"/>
      </w:pPr>
      <w:r w:rsidRPr="00872661">
        <w:t xml:space="preserve"> Где взять такого учителя в реальных современных условиях? </w:t>
      </w:r>
    </w:p>
    <w:p w:rsidR="00EB26B3" w:rsidRPr="00872661" w:rsidRDefault="00EB26B3" w:rsidP="00EB26B3">
      <w:pPr>
        <w:pStyle w:val="a3"/>
        <w:ind w:firstLine="459"/>
      </w:pPr>
      <w:r w:rsidRPr="00872661">
        <w:t>С одной стороны, существуют возможности переподготовки, однако ее краткосрочный хара</w:t>
      </w:r>
      <w:r w:rsidRPr="00872661">
        <w:t>к</w:t>
      </w:r>
      <w:r w:rsidRPr="00872661">
        <w:t xml:space="preserve">тер не может дать желаемого результата. Надежды на свежие силы выпускников ВУЗов последних 2-5 лет не оправдываются по двум причинам: либо приходят знающие свой предмет, но </w:t>
      </w:r>
      <w:proofErr w:type="gramStart"/>
      <w:r w:rsidRPr="00872661">
        <w:t>соверше</w:t>
      </w:r>
      <w:r w:rsidRPr="00872661">
        <w:t>н</w:t>
      </w:r>
      <w:r w:rsidRPr="00872661">
        <w:t>но методически</w:t>
      </w:r>
      <w:proofErr w:type="gramEnd"/>
      <w:r w:rsidRPr="00872661">
        <w:t xml:space="preserve"> безоружные молодые люди, либо они не приходят в школу вообще.  </w:t>
      </w:r>
    </w:p>
    <w:p w:rsidR="00EB26B3" w:rsidRPr="00872661" w:rsidRDefault="00EB26B3" w:rsidP="00EB26B3">
      <w:pPr>
        <w:pStyle w:val="a3"/>
        <w:ind w:firstLine="459"/>
      </w:pPr>
      <w:r w:rsidRPr="00872661">
        <w:t>С другой стороны, вакансии во многих школах носят по-прежнему не качественный, а кол</w:t>
      </w:r>
      <w:r w:rsidRPr="00872661">
        <w:t>и</w:t>
      </w:r>
      <w:r w:rsidRPr="00872661">
        <w:t>чественный характер, и директору школы приходится постараться, чтобы к 1 сентября вакансии в его школе отсутствовали.</w:t>
      </w:r>
    </w:p>
    <w:p w:rsidR="00EB26B3" w:rsidRPr="00872661" w:rsidRDefault="00EB26B3" w:rsidP="00EB26B3">
      <w:pPr>
        <w:pStyle w:val="a3"/>
        <w:ind w:firstLine="459"/>
      </w:pPr>
      <w:r w:rsidRPr="00872661">
        <w:t>Дефицит педагогических кадров неизбежно приводит и к ослаблению требований, предъя</w:t>
      </w:r>
      <w:r w:rsidRPr="00872661">
        <w:t>в</w:t>
      </w:r>
      <w:r w:rsidRPr="00872661">
        <w:t xml:space="preserve">ляемых к учителю в рамках </w:t>
      </w:r>
      <w:proofErr w:type="spellStart"/>
      <w:r w:rsidRPr="00872661">
        <w:t>внутришкольного</w:t>
      </w:r>
      <w:proofErr w:type="spellEnd"/>
      <w:r w:rsidRPr="00872661">
        <w:t xml:space="preserve"> мониторинга его профессиональных достижений, а значит, и к снижению общего уровня преподавания. Но если негде взять готового учителя с новой философией его педагогической позиции, как помочь ему перейти не на словах, на деле к новой образовательной парадигме?</w:t>
      </w:r>
    </w:p>
    <w:p w:rsidR="00EB26B3" w:rsidRPr="00872661" w:rsidRDefault="00EB26B3" w:rsidP="00EB26B3">
      <w:pPr>
        <w:pStyle w:val="a3"/>
        <w:ind w:firstLine="459"/>
      </w:pPr>
      <w:r w:rsidRPr="00872661">
        <w:t xml:space="preserve">   2.  Директор зажат в рамки Фонда оплаты труда,  и любое отклонение от него – </w:t>
      </w:r>
      <w:r w:rsidRPr="00872661">
        <w:rPr>
          <w:u w:val="single"/>
        </w:rPr>
        <w:t>проблема финансирования</w:t>
      </w:r>
      <w:r w:rsidRPr="00872661">
        <w:t xml:space="preserve"> и КПК, и замены.</w:t>
      </w:r>
    </w:p>
    <w:p w:rsidR="00EB26B3" w:rsidRDefault="00EB26B3" w:rsidP="00EB26B3"/>
    <w:p w:rsidR="002F1B05" w:rsidRDefault="00740D77" w:rsidP="002F1B05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>
        <w:rPr>
          <w:b/>
          <w:i/>
          <w:sz w:val="28"/>
          <w:szCs w:val="28"/>
          <w:u w:val="double"/>
        </w:rPr>
        <w:t>5</w:t>
      </w:r>
      <w:r w:rsidR="002F1B05">
        <w:rPr>
          <w:b/>
          <w:i/>
          <w:sz w:val="28"/>
          <w:szCs w:val="28"/>
          <w:u w:val="double"/>
        </w:rPr>
        <w:t>.</w:t>
      </w:r>
      <w:r w:rsidR="00316722" w:rsidRPr="002F1B05">
        <w:rPr>
          <w:b/>
          <w:i/>
          <w:sz w:val="28"/>
          <w:szCs w:val="28"/>
          <w:u w:val="double"/>
        </w:rPr>
        <w:t xml:space="preserve">Анализ работы по </w:t>
      </w:r>
      <w:r w:rsidR="00EB26B3">
        <w:rPr>
          <w:b/>
          <w:i/>
          <w:sz w:val="28"/>
          <w:szCs w:val="28"/>
          <w:u w:val="double"/>
        </w:rPr>
        <w:t xml:space="preserve">обеспечению </w:t>
      </w:r>
      <w:r w:rsidR="00316722" w:rsidRPr="002F1B05">
        <w:rPr>
          <w:b/>
          <w:i/>
          <w:sz w:val="28"/>
          <w:szCs w:val="28"/>
          <w:u w:val="double"/>
        </w:rPr>
        <w:t>комплексной безопасности</w:t>
      </w:r>
    </w:p>
    <w:p w:rsidR="00316722" w:rsidRPr="002F1B05" w:rsidRDefault="00316722" w:rsidP="002F1B05">
      <w:pPr>
        <w:pStyle w:val="a3"/>
        <w:ind w:firstLine="567"/>
        <w:jc w:val="center"/>
        <w:rPr>
          <w:b/>
          <w:i/>
          <w:sz w:val="28"/>
          <w:szCs w:val="28"/>
          <w:u w:val="double"/>
        </w:rPr>
      </w:pPr>
      <w:r w:rsidRPr="002F1B05">
        <w:rPr>
          <w:b/>
          <w:i/>
          <w:sz w:val="28"/>
          <w:szCs w:val="28"/>
          <w:u w:val="double"/>
        </w:rPr>
        <w:t xml:space="preserve"> в МОУ «Сретенская СОШ №1»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В современных условиях обеспечение безопасности образовательного учреждения  является неотъемлемой частью его деятельности. Это обусловлено, в первую очередь, тем, что за последние годы произошло качественное изменение опасностей, связанных с обострением </w:t>
      </w:r>
      <w:proofErr w:type="spellStart"/>
      <w:r w:rsidRPr="002F1B05">
        <w:t>кр</w:t>
      </w:r>
      <w:r w:rsidR="002F1B05">
        <w:t>е</w:t>
      </w:r>
      <w:r w:rsidRPr="002F1B05">
        <w:t>миногенной</w:t>
      </w:r>
      <w:proofErr w:type="spellEnd"/>
      <w:r w:rsidRPr="002F1B05">
        <w:t xml:space="preserve"> обстановки в стране, возрастанием числа межнациональных и региональных конфликтов и актов терроризма, экологическими проблемами. Сохраняется на высоком уровне количество техноге</w:t>
      </w:r>
      <w:r w:rsidRPr="002F1B05">
        <w:t>н</w:t>
      </w:r>
      <w:r w:rsidRPr="002F1B05">
        <w:t>ных аварий и катастроф, высока опасность стихийных бедствий.</w:t>
      </w:r>
    </w:p>
    <w:p w:rsidR="00316722" w:rsidRPr="002F1B05" w:rsidRDefault="00316722" w:rsidP="002F1B05">
      <w:pPr>
        <w:pStyle w:val="a3"/>
        <w:ind w:firstLine="567"/>
      </w:pPr>
      <w:r w:rsidRPr="002F1B05">
        <w:t>Определено </w:t>
      </w:r>
      <w:r w:rsidRPr="002F1B05">
        <w:rPr>
          <w:bCs/>
        </w:rPr>
        <w:t>понятие комплексной безопасности ОУ, </w:t>
      </w:r>
      <w:r w:rsidRPr="002F1B05">
        <w:t>под которой понимается состояние з</w:t>
      </w:r>
      <w:r w:rsidRPr="002F1B05">
        <w:t>а</w:t>
      </w:r>
      <w:r w:rsidRPr="002F1B05">
        <w:t>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316722" w:rsidRPr="002F1B05" w:rsidRDefault="00316722" w:rsidP="002F1B05">
      <w:pPr>
        <w:pStyle w:val="a3"/>
        <w:ind w:firstLine="567"/>
      </w:pPr>
      <w:r w:rsidRPr="002F1B05">
        <w:t>Антитеррористическая защищенность образовательного учреждения определяется Фед</w:t>
      </w:r>
      <w:r w:rsidRPr="002F1B05">
        <w:t>е</w:t>
      </w:r>
      <w:r w:rsidRPr="002F1B05">
        <w:t>ральным законом № 35 «О противодействии терроризму».</w:t>
      </w:r>
    </w:p>
    <w:p w:rsidR="00316722" w:rsidRPr="002F1B05" w:rsidRDefault="00316722" w:rsidP="002F1B05">
      <w:pPr>
        <w:pStyle w:val="a3"/>
        <w:ind w:firstLine="567"/>
      </w:pPr>
      <w:r w:rsidRPr="002F1B05">
        <w:t>Комплексная безопасность образовательного учреждения включает все виды безопасности, содержащиеся в Федеральном законе № 184 «О техническом регулировании» и в первую очередь: пожарную безопасность, электрическую безопасность, взрывобезопасность, безопасность, связа</w:t>
      </w:r>
      <w:r w:rsidRPr="002F1B05">
        <w:t>н</w:t>
      </w:r>
      <w:r w:rsidRPr="002F1B05">
        <w:t>ную с техническим состоянием среды обитания.</w:t>
      </w:r>
    </w:p>
    <w:p w:rsidR="00316722" w:rsidRPr="002F1B05" w:rsidRDefault="00316722" w:rsidP="002F1B05">
      <w:pPr>
        <w:pStyle w:val="a3"/>
        <w:ind w:firstLine="567"/>
      </w:pPr>
      <w:r w:rsidRPr="002F1B05">
        <w:t>ЦЕЛИ:</w:t>
      </w:r>
    </w:p>
    <w:p w:rsidR="00316722" w:rsidRPr="002F1B05" w:rsidRDefault="00316722" w:rsidP="002F1B05">
      <w:pPr>
        <w:pStyle w:val="a3"/>
        <w:ind w:firstLine="567"/>
      </w:pPr>
      <w:r w:rsidRPr="002F1B05">
        <w:t>Обеспечение комплексной безопасности учащихся и сотрудников школы во время их уче</w:t>
      </w:r>
      <w:r w:rsidRPr="002F1B05">
        <w:t>б</w:t>
      </w:r>
      <w:r w:rsidRPr="002F1B05">
        <w:t>ной и трудовой деятельности:</w:t>
      </w:r>
    </w:p>
    <w:p w:rsidR="00316722" w:rsidRPr="002F1B05" w:rsidRDefault="00316722" w:rsidP="002F1B05">
      <w:pPr>
        <w:pStyle w:val="a3"/>
        <w:ind w:firstLine="567"/>
      </w:pPr>
      <w:r w:rsidRPr="002F1B05">
        <w:t>защита здоровья и сохранение жизни;</w:t>
      </w:r>
    </w:p>
    <w:p w:rsidR="00316722" w:rsidRPr="002F1B05" w:rsidRDefault="00316722" w:rsidP="002F1B05">
      <w:pPr>
        <w:pStyle w:val="a3"/>
        <w:ind w:firstLine="567"/>
      </w:pPr>
      <w:r w:rsidRPr="002F1B05">
        <w:t>соблюдение техники безопасности учащимися, педагогами и работниками школы.</w:t>
      </w:r>
    </w:p>
    <w:p w:rsidR="00316722" w:rsidRPr="002F1B05" w:rsidRDefault="00316722" w:rsidP="002F1B05">
      <w:pPr>
        <w:pStyle w:val="a3"/>
        <w:ind w:firstLine="567"/>
      </w:pPr>
      <w:r w:rsidRPr="002F1B05">
        <w:t>ЗАДАЧИ:</w:t>
      </w:r>
    </w:p>
    <w:p w:rsidR="00316722" w:rsidRPr="002F1B05" w:rsidRDefault="00316722" w:rsidP="002F1B05">
      <w:pPr>
        <w:pStyle w:val="a3"/>
        <w:ind w:firstLine="567"/>
      </w:pPr>
      <w:r w:rsidRPr="002F1B05">
        <w:t>Реализация государственной политики и требований законодательных и иных нормативных правовых актов в области обеспечения безопасности школы, направленных на защиту здоровья и сохранение жизни обучающихся,  работников во время их трудовой и учебной деятельности от возможных террористических актов, пожаров, аварий и других опасностей, включая решение сл</w:t>
      </w:r>
      <w:r w:rsidRPr="002F1B05">
        <w:t>е</w:t>
      </w:r>
      <w:r w:rsidRPr="002F1B05">
        <w:t>дующих вопросов:</w:t>
      </w:r>
    </w:p>
    <w:p w:rsidR="00316722" w:rsidRPr="002F1B05" w:rsidRDefault="00316722" w:rsidP="002F1B05">
      <w:pPr>
        <w:pStyle w:val="a3"/>
        <w:ind w:firstLine="567"/>
      </w:pPr>
      <w:r w:rsidRPr="002F1B05">
        <w:t>приведение противопожарного оборудования школы в соответствие  государственным но</w:t>
      </w:r>
      <w:r w:rsidRPr="002F1B05">
        <w:t>р</w:t>
      </w:r>
      <w:r w:rsidRPr="002F1B05">
        <w:t>мам пожарной безопасности, средствами защиты и пожаротушения, организация их закупок, мо</w:t>
      </w:r>
      <w:r w:rsidRPr="002F1B05">
        <w:t>н</w:t>
      </w:r>
      <w:r w:rsidRPr="002F1B05">
        <w:t>тажа и сервисного обслуживания;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назначение ответственных за проведение всего комплекса работ по реализации Программы, координации деятельности её участников и </w:t>
      </w:r>
      <w:proofErr w:type="gramStart"/>
      <w:r w:rsidRPr="002F1B05">
        <w:t>контроля за</w:t>
      </w:r>
      <w:proofErr w:type="gramEnd"/>
      <w:r w:rsidRPr="002F1B05">
        <w:t xml:space="preserve"> выполнением намеченных мероприятий;</w:t>
      </w:r>
    </w:p>
    <w:p w:rsidR="00316722" w:rsidRPr="002F1B05" w:rsidRDefault="00316722" w:rsidP="002F1B05">
      <w:pPr>
        <w:pStyle w:val="a3"/>
        <w:ind w:firstLine="567"/>
      </w:pPr>
      <w:r w:rsidRPr="002F1B05">
        <w:t>обследование технического состояния зданий, помещений, инженерных систем в школе, их паспортизация, оценка антитеррористической защищенности, пожарной, электрической и конс</w:t>
      </w:r>
      <w:r w:rsidRPr="002F1B05">
        <w:t>т</w:t>
      </w:r>
      <w:r w:rsidRPr="002F1B05">
        <w:lastRenderedPageBreak/>
        <w:t>руктивной безопасности и разработка рекомендаций по её повышению до требований сущес</w:t>
      </w:r>
      <w:r w:rsidRPr="002F1B05">
        <w:t>т</w:t>
      </w:r>
      <w:r w:rsidRPr="002F1B05">
        <w:t>вующих норм и правил;</w:t>
      </w:r>
    </w:p>
    <w:p w:rsidR="00316722" w:rsidRPr="002F1B05" w:rsidRDefault="00316722" w:rsidP="002F1B05">
      <w:pPr>
        <w:pStyle w:val="a3"/>
        <w:ind w:firstLine="567"/>
      </w:pPr>
      <w:r w:rsidRPr="002F1B05">
        <w:t>анализ состояния и разработка предложений по развитию и совершенствованию нормати</w:t>
      </w:r>
      <w:r w:rsidRPr="002F1B05">
        <w:t>в</w:t>
      </w:r>
      <w:r w:rsidRPr="002F1B05">
        <w:t>ной и методической документации по обеспечению безопасности школы;</w:t>
      </w:r>
    </w:p>
    <w:p w:rsidR="00316722" w:rsidRPr="002F1B05" w:rsidRDefault="00316722" w:rsidP="002F1B05">
      <w:pPr>
        <w:pStyle w:val="a3"/>
        <w:ind w:firstLine="567"/>
      </w:pPr>
      <w:r w:rsidRPr="002F1B05">
        <w:t>разработка требований, норм и регламентов по обеспечению надёжной безопасности для вновь проектируемых, реконструируемых и ремонтируемых объектов в школе;</w:t>
      </w:r>
    </w:p>
    <w:p w:rsidR="00316722" w:rsidRPr="002F1B05" w:rsidRDefault="00316722" w:rsidP="002F1B05">
      <w:pPr>
        <w:pStyle w:val="a3"/>
        <w:ind w:firstLine="567"/>
      </w:pPr>
      <w:r w:rsidRPr="002F1B05">
        <w:t>создание единой информационной среды по проблеме безопасности школы</w:t>
      </w:r>
    </w:p>
    <w:p w:rsidR="00316722" w:rsidRPr="002F1B05" w:rsidRDefault="00316722" w:rsidP="002F1B05">
      <w:pPr>
        <w:pStyle w:val="a3"/>
        <w:ind w:firstLine="567"/>
      </w:pPr>
      <w:r w:rsidRPr="002F1B05">
        <w:t>организация обучения и периодической переподготовки кадров, ответственных за безопа</w:t>
      </w:r>
      <w:r w:rsidRPr="002F1B05">
        <w:t>с</w:t>
      </w:r>
      <w:r w:rsidRPr="002F1B05">
        <w:t>ность школы;</w:t>
      </w:r>
    </w:p>
    <w:p w:rsidR="00316722" w:rsidRPr="002F1B05" w:rsidRDefault="00316722" w:rsidP="002F1B05">
      <w:pPr>
        <w:pStyle w:val="a3"/>
        <w:ind w:firstLine="567"/>
      </w:pPr>
      <w:r w:rsidRPr="002F1B05">
        <w:t>обеспечение выполнения правовых актов и нормативно-технических документов по созд</w:t>
      </w:r>
      <w:r w:rsidRPr="002F1B05">
        <w:t>а</w:t>
      </w:r>
      <w:r w:rsidRPr="002F1B05">
        <w:t>нию здоровых и безопасных условий труда в образовательном процессе;</w:t>
      </w:r>
    </w:p>
    <w:p w:rsidR="00316722" w:rsidRPr="002F1B05" w:rsidRDefault="00316722" w:rsidP="002F1B05">
      <w:pPr>
        <w:pStyle w:val="a3"/>
        <w:ind w:firstLine="567"/>
      </w:pPr>
      <w:r w:rsidRPr="002F1B05">
        <w:t>организация и проведение профилактической работы по предупреждению травматизма на занятиях и внеурочное время;</w:t>
      </w:r>
    </w:p>
    <w:p w:rsidR="00316722" w:rsidRPr="002F1B05" w:rsidRDefault="00316722" w:rsidP="002F1B05">
      <w:pPr>
        <w:pStyle w:val="a3"/>
        <w:ind w:firstLine="567"/>
      </w:pPr>
      <w:r w:rsidRPr="002F1B05">
        <w:t>выполнение плана совместно с профсоюзным комитетом по учреждению условий охраны труда, предупреждению детского, производственного травматизма и профессиональных заболев</w:t>
      </w:r>
      <w:r w:rsidRPr="002F1B05">
        <w:t>а</w:t>
      </w:r>
      <w:r w:rsidRPr="002F1B05">
        <w:t>ний;</w:t>
      </w:r>
    </w:p>
    <w:p w:rsidR="00316722" w:rsidRPr="002F1B05" w:rsidRDefault="00316722" w:rsidP="002F1B05">
      <w:pPr>
        <w:pStyle w:val="a3"/>
        <w:ind w:firstLine="567"/>
      </w:pPr>
      <w:r w:rsidRPr="002F1B05">
        <w:t>изучение причин детского, производственного травматизма;</w:t>
      </w:r>
    </w:p>
    <w:p w:rsidR="00316722" w:rsidRPr="002F1B05" w:rsidRDefault="00316722" w:rsidP="002F1B05">
      <w:pPr>
        <w:pStyle w:val="a3"/>
        <w:ind w:firstLine="567"/>
      </w:pPr>
      <w:r w:rsidRPr="002F1B05">
        <w:t>обеспечение работников специальной одеждой и другими средствами индивидуальной защ</w:t>
      </w:r>
      <w:r w:rsidRPr="002F1B05">
        <w:t>и</w:t>
      </w:r>
      <w:r w:rsidRPr="002F1B05">
        <w:t>ты;</w:t>
      </w:r>
    </w:p>
    <w:p w:rsidR="00316722" w:rsidRPr="002F1B05" w:rsidRDefault="00316722" w:rsidP="002F1B05">
      <w:pPr>
        <w:pStyle w:val="a3"/>
        <w:ind w:firstLine="567"/>
      </w:pPr>
      <w:r w:rsidRPr="002F1B05">
        <w:t>проведение своевременного и качественного инструктажа обучающихся и работников по в</w:t>
      </w:r>
      <w:r w:rsidRPr="002F1B05">
        <w:t>о</w:t>
      </w:r>
      <w:r w:rsidRPr="002F1B05">
        <w:t>просам антитеррористической защищенности</w:t>
      </w:r>
      <w:proofErr w:type="gramStart"/>
      <w:r w:rsidRPr="002F1B05">
        <w:t xml:space="preserve"> ,</w:t>
      </w:r>
      <w:proofErr w:type="gramEnd"/>
      <w:r w:rsidRPr="002F1B05">
        <w:t>безопасности на транспорте и дорогах, гражданской обороне и защиты от ЧС (ГО и ЧС).</w:t>
      </w:r>
    </w:p>
    <w:p w:rsidR="00316722" w:rsidRPr="002F1B05" w:rsidRDefault="002F1B05" w:rsidP="002F1B05">
      <w:pPr>
        <w:pStyle w:val="a3"/>
        <w:ind w:firstLine="567"/>
      </w:pPr>
      <w:r w:rsidRPr="002F1B05">
        <w:t xml:space="preserve">Реализация </w:t>
      </w:r>
      <w:r w:rsidR="00316722" w:rsidRPr="002F1B05">
        <w:t>вышеперечисленных задач осуществляется следующим образом:</w:t>
      </w:r>
    </w:p>
    <w:p w:rsidR="00316722" w:rsidRPr="002F1B05" w:rsidRDefault="00316722" w:rsidP="002F1B05">
      <w:pPr>
        <w:pStyle w:val="a3"/>
        <w:ind w:firstLine="567"/>
        <w:rPr>
          <w:u w:val="double"/>
        </w:rPr>
      </w:pPr>
      <w:r w:rsidRPr="002F1B05">
        <w:rPr>
          <w:bCs/>
          <w:u w:val="double"/>
        </w:rPr>
        <w:t>I. Организационные мероприятия</w:t>
      </w:r>
      <w:r w:rsidRPr="002F1B05">
        <w:rPr>
          <w:u w:val="double"/>
        </w:rPr>
        <w:t>.</w:t>
      </w:r>
    </w:p>
    <w:p w:rsidR="00316722" w:rsidRPr="002F1B05" w:rsidRDefault="00316722" w:rsidP="002F1B05">
      <w:pPr>
        <w:pStyle w:val="a3"/>
        <w:ind w:firstLine="567"/>
      </w:pPr>
      <w:r w:rsidRPr="002F1B05">
        <w:t>Корректировка правил внутреннего распорядка образовательного учреждения и паспорта безопасности образовательного учреждения.</w:t>
      </w:r>
    </w:p>
    <w:p w:rsidR="00316722" w:rsidRPr="002F1B05" w:rsidRDefault="00316722" w:rsidP="002F1B05">
      <w:pPr>
        <w:pStyle w:val="a3"/>
        <w:ind w:firstLine="567"/>
      </w:pPr>
      <w:r w:rsidRPr="002F1B05">
        <w:t>Определение порядка обеспечения безопасности на транспорте, антитеррористической з</w:t>
      </w:r>
      <w:r w:rsidRPr="002F1B05">
        <w:t>а</w:t>
      </w:r>
      <w:r w:rsidRPr="002F1B05">
        <w:t xml:space="preserve">щищенности, пожарной безопасности, </w:t>
      </w:r>
      <w:proofErr w:type="spellStart"/>
      <w:r w:rsidRPr="002F1B05">
        <w:t>электробезопасности</w:t>
      </w:r>
      <w:proofErr w:type="spellEnd"/>
      <w:r w:rsidRPr="002F1B05">
        <w:t xml:space="preserve"> образовательного учреждения при проведении праздников, спортивных состязаний и иных культурно-массовых мероприятий.</w:t>
      </w:r>
    </w:p>
    <w:p w:rsidR="00316722" w:rsidRPr="002F1B05" w:rsidRDefault="00316722" w:rsidP="002F1B05">
      <w:pPr>
        <w:pStyle w:val="a3"/>
        <w:ind w:firstLine="567"/>
      </w:pPr>
      <w:r w:rsidRPr="002F1B05">
        <w:t>Проверка учебных и производственных помещений образовательного учреждения на пре</w:t>
      </w:r>
      <w:r w:rsidRPr="002F1B05">
        <w:t>д</w:t>
      </w:r>
      <w:r w:rsidRPr="002F1B05">
        <w:t>мет обнаружения взрывоопасных предметов.</w:t>
      </w:r>
    </w:p>
    <w:p w:rsidR="00316722" w:rsidRPr="002F1B05" w:rsidRDefault="00316722" w:rsidP="002F1B05">
      <w:pPr>
        <w:pStyle w:val="a3"/>
        <w:ind w:firstLine="567"/>
      </w:pPr>
      <w:r w:rsidRPr="002F1B05">
        <w:t>Обеспечение системного контроля деятельности работников в образовательном учреждении.</w:t>
      </w:r>
    </w:p>
    <w:p w:rsidR="00316722" w:rsidRPr="002F1B05" w:rsidRDefault="00316722" w:rsidP="002F1B05">
      <w:pPr>
        <w:pStyle w:val="a3"/>
        <w:ind w:firstLine="567"/>
      </w:pPr>
      <w:r w:rsidRPr="002F1B05">
        <w:t>Определение порядка контроля и ответственных за ежедневный осмотр состояния закре</w:t>
      </w:r>
      <w:r w:rsidRPr="002F1B05">
        <w:t>п</w:t>
      </w:r>
      <w:r w:rsidRPr="002F1B05">
        <w:t>ленной территории, зданий, сооружений. Контроль завоза продуктов и имущества.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Организация взаимодействия коллектива образовательного учреждения с представителями правоохранительных органов, </w:t>
      </w:r>
      <w:proofErr w:type="spellStart"/>
      <w:r w:rsidRPr="002F1B05">
        <w:t>госпожнадзора</w:t>
      </w:r>
      <w:proofErr w:type="spellEnd"/>
      <w:r w:rsidRPr="002F1B05">
        <w:t>, местного самоуправления.</w:t>
      </w:r>
    </w:p>
    <w:p w:rsidR="00316722" w:rsidRPr="002F1B05" w:rsidRDefault="00316722" w:rsidP="002F1B05">
      <w:pPr>
        <w:pStyle w:val="a3"/>
        <w:ind w:firstLine="567"/>
      </w:pPr>
      <w:r w:rsidRPr="002F1B05">
        <w:t>Совместно с участковым ежемесячно и перед проведением массовых мероприятий в школе  проводились проверки состояния помещений на предмет антитеррористической защищенности, противопожарной безопасности,  содержание подсобных</w:t>
      </w:r>
      <w:proofErr w:type="gramStart"/>
      <w:r w:rsidRPr="002F1B05">
        <w:t xml:space="preserve"> ,</w:t>
      </w:r>
      <w:proofErr w:type="gramEnd"/>
      <w:r w:rsidRPr="002F1B05">
        <w:t xml:space="preserve"> чердачных помещений закрытыми и опечатанными .</w:t>
      </w:r>
    </w:p>
    <w:p w:rsidR="00316722" w:rsidRPr="002F1B05" w:rsidRDefault="00316722" w:rsidP="002F1B05">
      <w:pPr>
        <w:pStyle w:val="a3"/>
        <w:ind w:firstLine="567"/>
        <w:rPr>
          <w:u w:val="double"/>
        </w:rPr>
      </w:pPr>
      <w:r w:rsidRPr="002F1B05">
        <w:rPr>
          <w:bCs/>
          <w:u w:val="double"/>
        </w:rPr>
        <w:t>II. Обучение сотрудников и обучающихся</w:t>
      </w:r>
      <w:r w:rsidRPr="002F1B05">
        <w:rPr>
          <w:u w:val="double"/>
        </w:rPr>
        <w:t>.</w:t>
      </w:r>
    </w:p>
    <w:p w:rsidR="00316722" w:rsidRPr="002F1B05" w:rsidRDefault="00316722" w:rsidP="002F1B05">
      <w:pPr>
        <w:pStyle w:val="a3"/>
        <w:ind w:firstLine="567"/>
      </w:pPr>
      <w:r w:rsidRPr="002F1B05">
        <w:t>Обучение учащихся, сотрудников образовательного учреждения по антитеррористической защищенности, пожарной безопасности, гражданской обороне и защите от ЧС (ГО и ЧС).</w:t>
      </w:r>
    </w:p>
    <w:p w:rsidR="00316722" w:rsidRPr="002F1B05" w:rsidRDefault="00740D77" w:rsidP="002F1B05">
      <w:pPr>
        <w:pStyle w:val="a3"/>
        <w:ind w:firstLine="567"/>
        <w:jc w:val="center"/>
        <w:rPr>
          <w:b/>
          <w:i/>
          <w:u w:val="double"/>
        </w:rPr>
      </w:pPr>
      <w:r>
        <w:rPr>
          <w:b/>
          <w:i/>
          <w:u w:val="double"/>
        </w:rPr>
        <w:t>5</w:t>
      </w:r>
      <w:r w:rsidR="002F1B05">
        <w:rPr>
          <w:b/>
          <w:i/>
          <w:u w:val="double"/>
        </w:rPr>
        <w:t>.1.</w:t>
      </w:r>
      <w:r w:rsidR="00316722" w:rsidRPr="002F1B05">
        <w:rPr>
          <w:b/>
          <w:i/>
          <w:u w:val="double"/>
        </w:rPr>
        <w:t>Организационные мероприятия в 2016-2017 учебном году</w:t>
      </w:r>
    </w:p>
    <w:p w:rsidR="00316722" w:rsidRPr="002F1B05" w:rsidRDefault="002F1B05" w:rsidP="002F1B05">
      <w:pPr>
        <w:pStyle w:val="a3"/>
        <w:ind w:firstLine="567"/>
      </w:pPr>
      <w:r>
        <w:t xml:space="preserve"> </w:t>
      </w:r>
      <w:r w:rsidR="00316722" w:rsidRPr="002F1B05">
        <w:t>Ежегодно  корректируется основной документ  «Паспорт комплексной безопасности образ</w:t>
      </w:r>
      <w:r w:rsidR="00316722" w:rsidRPr="002F1B05">
        <w:t>о</w:t>
      </w:r>
      <w:r w:rsidR="00316722" w:rsidRPr="002F1B05">
        <w:t>вательного учреждения». Согласно этому документу строится вся работа по обеспечению без</w:t>
      </w:r>
      <w:r w:rsidR="00316722" w:rsidRPr="002F1B05">
        <w:t>о</w:t>
      </w:r>
      <w:r w:rsidR="00316722" w:rsidRPr="002F1B05">
        <w:t>пасности образовательного учреждения.</w:t>
      </w:r>
    </w:p>
    <w:p w:rsidR="00316722" w:rsidRPr="00DF5947" w:rsidRDefault="00316722" w:rsidP="002F1B05">
      <w:pPr>
        <w:pStyle w:val="a3"/>
        <w:ind w:firstLine="567"/>
        <w:rPr>
          <w:u w:val="double"/>
        </w:rPr>
      </w:pPr>
      <w:r w:rsidRPr="00DF5947">
        <w:rPr>
          <w:u w:val="double"/>
        </w:rPr>
        <w:t>Пожарная безопасность</w:t>
      </w:r>
    </w:p>
    <w:p w:rsidR="00316722" w:rsidRPr="002F1B05" w:rsidRDefault="00316722" w:rsidP="002F1B05">
      <w:pPr>
        <w:pStyle w:val="a3"/>
        <w:ind w:firstLine="567"/>
      </w:pPr>
      <w:r w:rsidRPr="002F1B05">
        <w:t>Ø В связи с  предъявляемыми  новыми требованиями разработаны и утверждены в выш</w:t>
      </w:r>
      <w:r w:rsidRPr="002F1B05">
        <w:t>е</w:t>
      </w:r>
      <w:r w:rsidRPr="002F1B05">
        <w:t xml:space="preserve">стоящих инстанциях  «План гражданской обороны», «План </w:t>
      </w:r>
      <w:r w:rsidR="002F1B05">
        <w:t>работы по профилактике ч</w:t>
      </w:r>
      <w:r w:rsidRPr="002F1B05">
        <w:t>резвыча</w:t>
      </w:r>
      <w:r w:rsidRPr="002F1B05">
        <w:t>й</w:t>
      </w:r>
      <w:r w:rsidRPr="002F1B05">
        <w:t>ных ситуаций»</w:t>
      </w:r>
    </w:p>
    <w:p w:rsidR="00316722" w:rsidRPr="002F1B05" w:rsidRDefault="00316722" w:rsidP="002F1B05">
      <w:pPr>
        <w:pStyle w:val="a3"/>
        <w:ind w:firstLine="567"/>
      </w:pPr>
      <w:r w:rsidRPr="002F1B05">
        <w:lastRenderedPageBreak/>
        <w:t>Ø Обновлены и утверждены «Планы эвакуации учащихся и сотрудников школы при пожаре и других чрезвычайных ситуациях из помещений школы», «План предупредительных работ и пр</w:t>
      </w:r>
      <w:r w:rsidRPr="002F1B05">
        <w:t>о</w:t>
      </w:r>
      <w:r w:rsidRPr="002F1B05">
        <w:t>тивопожарной безопасности».</w:t>
      </w:r>
    </w:p>
    <w:p w:rsidR="00316722" w:rsidRPr="002F1B05" w:rsidRDefault="00316722" w:rsidP="002F1B05">
      <w:pPr>
        <w:pStyle w:val="a3"/>
        <w:ind w:firstLine="567"/>
      </w:pPr>
      <w:r w:rsidRPr="002F1B05">
        <w:t>Ø Автоматическая пожарная сигнализация приведена в соответствие государственным но</w:t>
      </w:r>
      <w:r w:rsidRPr="002F1B05">
        <w:t>р</w:t>
      </w:r>
      <w:r w:rsidRPr="002F1B05">
        <w:t>мам пожарной безопасности.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Ø Проводилась проверка состояния огнетушителей: их наличие в кабинетах и </w:t>
      </w:r>
      <w:proofErr w:type="spellStart"/>
      <w:r w:rsidRPr="002F1B05">
        <w:t>электрощит</w:t>
      </w:r>
      <w:r w:rsidRPr="002F1B05">
        <w:t>о</w:t>
      </w:r>
      <w:r w:rsidRPr="002F1B05">
        <w:t>вых</w:t>
      </w:r>
      <w:proofErr w:type="spellEnd"/>
      <w:r w:rsidRPr="002F1B05">
        <w:t>, их  исправность и срок годност</w:t>
      </w:r>
      <w:proofErr w:type="gramStart"/>
      <w:r w:rsidRPr="002F1B05">
        <w:t>и(</w:t>
      </w:r>
      <w:proofErr w:type="gramEnd"/>
      <w:r w:rsidRPr="002F1B05">
        <w:t>ведется журнал учета и неисправностей первичных средств пожаротушения).</w:t>
      </w:r>
    </w:p>
    <w:p w:rsidR="00316722" w:rsidRPr="00DF5947" w:rsidRDefault="00316722" w:rsidP="002F1B05">
      <w:pPr>
        <w:pStyle w:val="a3"/>
        <w:ind w:firstLine="567"/>
        <w:rPr>
          <w:u w:val="double"/>
        </w:rPr>
      </w:pPr>
      <w:r w:rsidRPr="00DF5947">
        <w:rPr>
          <w:u w:val="double"/>
        </w:rPr>
        <w:t>Гражданская оборона и защита от ЧС</w:t>
      </w:r>
    </w:p>
    <w:p w:rsidR="00316722" w:rsidRPr="002F1B05" w:rsidRDefault="00316722" w:rsidP="002F1B05">
      <w:pPr>
        <w:pStyle w:val="a3"/>
        <w:ind w:firstLine="567"/>
      </w:pPr>
      <w:r w:rsidRPr="002F1B05">
        <w:t>Ø В течение года  проводилась работа:</w:t>
      </w:r>
    </w:p>
    <w:p w:rsidR="00316722" w:rsidRPr="002F1B05" w:rsidRDefault="00316722" w:rsidP="002F1B05">
      <w:pPr>
        <w:pStyle w:val="a3"/>
        <w:ind w:firstLine="567"/>
      </w:pPr>
      <w:r w:rsidRPr="002F1B05">
        <w:t>постоянно проводились проверки складских, подвальных и технических помещений;</w:t>
      </w:r>
    </w:p>
    <w:p w:rsidR="00316722" w:rsidRPr="002F1B05" w:rsidRDefault="00316722" w:rsidP="002F1B05">
      <w:pPr>
        <w:pStyle w:val="a3"/>
        <w:ind w:firstLine="567"/>
      </w:pPr>
      <w:r w:rsidRPr="002F1B05">
        <w:t>неоднократно проводились инструктажи с работниками охраны, педагогическими, технич</w:t>
      </w:r>
      <w:r w:rsidRPr="002F1B05">
        <w:t>е</w:t>
      </w:r>
      <w:r w:rsidRPr="002F1B05">
        <w:t>скими работниками, учащимися;</w:t>
      </w:r>
    </w:p>
    <w:p w:rsidR="00316722" w:rsidRPr="002F1B05" w:rsidRDefault="00316722" w:rsidP="002F1B05">
      <w:pPr>
        <w:pStyle w:val="a3"/>
        <w:ind w:firstLine="567"/>
      </w:pPr>
      <w:r w:rsidRPr="002F1B05">
        <w:t>Ø Разработана   и  согласована  документация  по  вопросам  безопасности  в      МОУ «Ср</w:t>
      </w:r>
      <w:r w:rsidRPr="002F1B05">
        <w:t>е</w:t>
      </w:r>
      <w:r w:rsidRPr="002F1B05">
        <w:t>тенская СОШ№1»</w:t>
      </w:r>
      <w:r w:rsidR="00DF5947">
        <w:t>:</w:t>
      </w:r>
    </w:p>
    <w:p w:rsidR="00316722" w:rsidRPr="002F1B05" w:rsidRDefault="00316722" w:rsidP="002F1B05">
      <w:pPr>
        <w:pStyle w:val="a3"/>
        <w:ind w:firstLine="567"/>
      </w:pPr>
      <w:r w:rsidRPr="002F1B05">
        <w:t>«План действий по предупреждению и ликвидации ЧС природного и техногенного характ</w:t>
      </w:r>
      <w:r w:rsidRPr="002F1B05">
        <w:t>е</w:t>
      </w:r>
      <w:r w:rsidRPr="002F1B05">
        <w:t>ра»;</w:t>
      </w:r>
    </w:p>
    <w:p w:rsidR="00316722" w:rsidRPr="002F1B05" w:rsidRDefault="00316722" w:rsidP="002F1B05">
      <w:pPr>
        <w:pStyle w:val="a3"/>
        <w:ind w:firstLine="567"/>
      </w:pPr>
      <w:r w:rsidRPr="002F1B05">
        <w:t>«План ГО на 2017 год»;</w:t>
      </w:r>
    </w:p>
    <w:p w:rsidR="00316722" w:rsidRPr="002F1B05" w:rsidRDefault="00316722" w:rsidP="002F1B05">
      <w:pPr>
        <w:pStyle w:val="a3"/>
        <w:ind w:firstLine="567"/>
      </w:pPr>
      <w:r w:rsidRPr="002F1B05">
        <w:t>«Список сотрудников школы с адресами и телефонами»</w:t>
      </w:r>
    </w:p>
    <w:p w:rsidR="00316722" w:rsidRPr="002F1B05" w:rsidRDefault="00316722" w:rsidP="002F1B05">
      <w:pPr>
        <w:pStyle w:val="a3"/>
        <w:ind w:firstLine="567"/>
      </w:pPr>
      <w:r w:rsidRPr="002F1B05">
        <w:t>«Положение о КЧС».</w:t>
      </w:r>
    </w:p>
    <w:p w:rsidR="00316722" w:rsidRPr="00DF5947" w:rsidRDefault="00740D77" w:rsidP="00DF5947">
      <w:pPr>
        <w:pStyle w:val="a3"/>
        <w:ind w:firstLine="567"/>
        <w:jc w:val="center"/>
        <w:rPr>
          <w:b/>
          <w:i/>
          <w:u w:val="double"/>
        </w:rPr>
      </w:pPr>
      <w:r>
        <w:rPr>
          <w:b/>
          <w:i/>
          <w:u w:val="double"/>
        </w:rPr>
        <w:t>5</w:t>
      </w:r>
      <w:r w:rsidR="00DF5947" w:rsidRPr="00DF5947">
        <w:rPr>
          <w:b/>
          <w:i/>
          <w:u w:val="double"/>
        </w:rPr>
        <w:t>.2.</w:t>
      </w:r>
      <w:r w:rsidR="00316722" w:rsidRPr="00DF5947">
        <w:rPr>
          <w:b/>
          <w:i/>
          <w:u w:val="double"/>
        </w:rPr>
        <w:t xml:space="preserve"> Обучение сотрудников и обучающихся в 2017-2017 учебном году</w:t>
      </w:r>
    </w:p>
    <w:p w:rsidR="00316722" w:rsidRPr="00DF5947" w:rsidRDefault="00316722" w:rsidP="002F1B05">
      <w:pPr>
        <w:pStyle w:val="a3"/>
        <w:ind w:firstLine="567"/>
        <w:rPr>
          <w:u w:val="double"/>
        </w:rPr>
      </w:pPr>
      <w:r w:rsidRPr="00DF5947">
        <w:rPr>
          <w:u w:val="double"/>
        </w:rPr>
        <w:t>Комплексное обеспечение безопасности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Ø для проведения  классных </w:t>
      </w:r>
      <w:r w:rsidRPr="002F1B05">
        <w:rPr>
          <w:i/>
        </w:rPr>
        <w:t>часов</w:t>
      </w:r>
      <w:proofErr w:type="gramStart"/>
      <w:r w:rsidRPr="002F1B05">
        <w:rPr>
          <w:i/>
        </w:rPr>
        <w:t xml:space="preserve"> ,</w:t>
      </w:r>
      <w:proofErr w:type="gramEnd"/>
      <w:r w:rsidRPr="002F1B05">
        <w:rPr>
          <w:i/>
        </w:rPr>
        <w:t>родительских собраний</w:t>
      </w:r>
      <w:r w:rsidRPr="002F1B05">
        <w:t xml:space="preserve"> и других внеклассных меропри</w:t>
      </w:r>
      <w:r w:rsidRPr="002F1B05">
        <w:t>я</w:t>
      </w:r>
      <w:r w:rsidRPr="002F1B05">
        <w:t>тий на тему «Пожарная безопасность в связи с введением на территории Забайкальского края р</w:t>
      </w:r>
      <w:r w:rsidRPr="002F1B05">
        <w:t>е</w:t>
      </w:r>
      <w:r w:rsidRPr="002F1B05">
        <w:t xml:space="preserve">жима Ч.С.» были приглашены работники </w:t>
      </w:r>
      <w:proofErr w:type="spellStart"/>
      <w:r w:rsidRPr="002F1B05">
        <w:t>госпожнадзора</w:t>
      </w:r>
      <w:proofErr w:type="spellEnd"/>
      <w:r w:rsidRPr="002F1B05">
        <w:t>, лесничества.</w:t>
      </w:r>
    </w:p>
    <w:p w:rsidR="00316722" w:rsidRPr="002F1B05" w:rsidRDefault="00316722" w:rsidP="002F1B05">
      <w:pPr>
        <w:pStyle w:val="a3"/>
        <w:ind w:firstLine="567"/>
      </w:pPr>
      <w:r w:rsidRPr="002F1B05">
        <w:t>Ø Проведены беседы, посвященные вопросам межнациональных конфликтов и выработки стратегии поведения педагогов при обсуждении подобных вопросов с учащимися.</w:t>
      </w:r>
    </w:p>
    <w:p w:rsidR="00316722" w:rsidRPr="002F1B05" w:rsidRDefault="00316722" w:rsidP="002F1B05">
      <w:pPr>
        <w:pStyle w:val="a3"/>
        <w:ind w:firstLine="567"/>
      </w:pPr>
      <w:r w:rsidRPr="002F1B05">
        <w:t>Ø Обучение водительского состава по повышению квалификации для осуществления пер</w:t>
      </w:r>
      <w:r w:rsidRPr="002F1B05">
        <w:t>е</w:t>
      </w:r>
      <w:r w:rsidRPr="002F1B05">
        <w:t>возок учащихся(ЗАО «Движение» г</w:t>
      </w:r>
      <w:proofErr w:type="gramStart"/>
      <w:r w:rsidRPr="002F1B05">
        <w:t>.Ч</w:t>
      </w:r>
      <w:proofErr w:type="gramEnd"/>
      <w:r w:rsidRPr="002F1B05">
        <w:t>ита,)</w:t>
      </w:r>
    </w:p>
    <w:p w:rsidR="00316722" w:rsidRPr="002F1B05" w:rsidRDefault="00316722" w:rsidP="002F1B05">
      <w:pPr>
        <w:pStyle w:val="a3"/>
        <w:ind w:firstLine="567"/>
      </w:pPr>
      <w:r w:rsidRPr="002F1B05">
        <w:t>Систематически с участниками образовательного процесса проводились беседы, классные часы, инструктажи как минимум по семи направлениям.</w:t>
      </w:r>
    </w:p>
    <w:p w:rsidR="00316722" w:rsidRPr="00DF5947" w:rsidRDefault="00316722" w:rsidP="002F1B05">
      <w:pPr>
        <w:pStyle w:val="a3"/>
        <w:ind w:firstLine="567"/>
        <w:rPr>
          <w:u w:val="double"/>
        </w:rPr>
      </w:pPr>
      <w:r w:rsidRPr="00DF5947">
        <w:rPr>
          <w:u w:val="double"/>
        </w:rPr>
        <w:t>Пожарная безопасность</w:t>
      </w:r>
    </w:p>
    <w:p w:rsidR="00316722" w:rsidRPr="002F1B05" w:rsidRDefault="00316722" w:rsidP="002F1B05">
      <w:pPr>
        <w:pStyle w:val="a3"/>
        <w:ind w:firstLine="567"/>
      </w:pPr>
      <w:r w:rsidRPr="002F1B05">
        <w:t>В течение учебного года  регулярно проводилась разъяснительная работа по профилактике пожара и действиям в случае возникновения пожара. Формы разъяснительной работы различны: беседы</w:t>
      </w:r>
      <w:proofErr w:type="gramStart"/>
      <w:r w:rsidRPr="002F1B05">
        <w:t xml:space="preserve"> ,</w:t>
      </w:r>
      <w:proofErr w:type="gramEnd"/>
      <w:r w:rsidRPr="002F1B05">
        <w:t>инструктажи, акции,  показ видеофильмов и видеосюжетов.</w:t>
      </w:r>
    </w:p>
    <w:p w:rsidR="00316722" w:rsidRPr="002F1B05" w:rsidRDefault="00316722" w:rsidP="002F1B05">
      <w:pPr>
        <w:pStyle w:val="a3"/>
        <w:ind w:firstLine="567"/>
      </w:pPr>
      <w:r w:rsidRPr="002F1B05">
        <w:t>Систематически, не реже одного раза в месяц</w:t>
      </w:r>
      <w:r w:rsidR="00DF5947">
        <w:t>,</w:t>
      </w:r>
      <w:r w:rsidRPr="002F1B05">
        <w:t xml:space="preserve"> проводились комиссионные проверки школы  по вопросам пожарной безопасности.</w:t>
      </w:r>
    </w:p>
    <w:p w:rsidR="00316722" w:rsidRPr="00DF5947" w:rsidRDefault="00DF5947" w:rsidP="00DF5947">
      <w:pPr>
        <w:pStyle w:val="a3"/>
        <w:ind w:firstLine="567"/>
        <w:jc w:val="center"/>
        <w:rPr>
          <w:b/>
          <w:i/>
          <w:u w:val="double"/>
        </w:rPr>
      </w:pPr>
      <w:r>
        <w:rPr>
          <w:b/>
          <w:i/>
          <w:u w:val="double"/>
        </w:rPr>
        <w:t xml:space="preserve">4.3. </w:t>
      </w:r>
      <w:r w:rsidRPr="00DF5947">
        <w:rPr>
          <w:b/>
          <w:i/>
          <w:u w:val="double"/>
        </w:rPr>
        <w:t>Трудности реализации комплексной безопасности</w:t>
      </w:r>
      <w:proofErr w:type="gramStart"/>
      <w:r w:rsidRPr="00DF5947">
        <w:rPr>
          <w:b/>
          <w:i/>
          <w:u w:val="double"/>
        </w:rPr>
        <w:t>  ,</w:t>
      </w:r>
      <w:proofErr w:type="gramEnd"/>
      <w:r w:rsidRPr="00DF5947">
        <w:rPr>
          <w:b/>
          <w:i/>
          <w:u w:val="double"/>
        </w:rPr>
        <w:t xml:space="preserve"> их причины, пути устранения.</w:t>
      </w:r>
    </w:p>
    <w:p w:rsidR="00316722" w:rsidRPr="002F1B05" w:rsidRDefault="00316722" w:rsidP="002F1B05">
      <w:pPr>
        <w:pStyle w:val="a3"/>
        <w:ind w:firstLine="567"/>
      </w:pPr>
      <w:r w:rsidRPr="002F1B05">
        <w:t xml:space="preserve">Основными причинами проблем с реализацией комплексной безопасности школы является отсутствие достаточного централизованного финансирования. Оно необходимо </w:t>
      </w:r>
      <w:proofErr w:type="gramStart"/>
      <w:r w:rsidRPr="002F1B05">
        <w:t>для</w:t>
      </w:r>
      <w:proofErr w:type="gramEnd"/>
      <w:r w:rsidRPr="002F1B05">
        <w:t>:</w:t>
      </w:r>
    </w:p>
    <w:p w:rsidR="00316722" w:rsidRPr="002F1B05" w:rsidRDefault="00DF5947" w:rsidP="002F1B05">
      <w:pPr>
        <w:pStyle w:val="a3"/>
        <w:ind w:firstLine="567"/>
      </w:pPr>
      <w:r>
        <w:t>р</w:t>
      </w:r>
      <w:r w:rsidR="00316722" w:rsidRPr="002F1B05">
        <w:t xml:space="preserve">емонта и восстановления </w:t>
      </w:r>
      <w:proofErr w:type="spellStart"/>
      <w:r w:rsidR="00316722" w:rsidRPr="002F1B05">
        <w:t>периметрового</w:t>
      </w:r>
      <w:proofErr w:type="spellEnd"/>
      <w:r w:rsidR="00316722" w:rsidRPr="002F1B05">
        <w:t xml:space="preserve"> ограждения </w:t>
      </w:r>
      <w:r>
        <w:t xml:space="preserve">структурного подразделения </w:t>
      </w:r>
      <w:r w:rsidR="00316722" w:rsidRPr="002F1B05">
        <w:t>школы</w:t>
      </w:r>
      <w:r>
        <w:t>;</w:t>
      </w:r>
    </w:p>
    <w:p w:rsidR="00316722" w:rsidRPr="002F1B05" w:rsidRDefault="00DF5947" w:rsidP="002F1B05">
      <w:pPr>
        <w:pStyle w:val="a3"/>
        <w:ind w:firstLine="567"/>
      </w:pPr>
      <w:r>
        <w:t>с</w:t>
      </w:r>
      <w:r w:rsidR="00316722" w:rsidRPr="002F1B05">
        <w:t>воевременного прохождения технического обслуживания Т.С</w:t>
      </w:r>
      <w:r>
        <w:t>,</w:t>
      </w:r>
      <w:r w:rsidR="00316722" w:rsidRPr="002F1B05">
        <w:t xml:space="preserve"> осуществляющих перевозку учащихся</w:t>
      </w:r>
      <w:r>
        <w:t>;</w:t>
      </w:r>
    </w:p>
    <w:p w:rsidR="00316722" w:rsidRPr="002F1B05" w:rsidRDefault="00DF5947" w:rsidP="002F1B05">
      <w:pPr>
        <w:pStyle w:val="a3"/>
        <w:ind w:firstLine="567"/>
      </w:pPr>
      <w:r>
        <w:t>в</w:t>
      </w:r>
      <w:r w:rsidR="00316722" w:rsidRPr="002F1B05">
        <w:t>ведения новых штатных едини</w:t>
      </w:r>
      <w:proofErr w:type="gramStart"/>
      <w:r w:rsidR="00316722" w:rsidRPr="002F1B05">
        <w:t>ц(</w:t>
      </w:r>
      <w:proofErr w:type="gramEnd"/>
      <w:r w:rsidR="00316722" w:rsidRPr="002F1B05">
        <w:t>вахтер-охранник);</w:t>
      </w:r>
    </w:p>
    <w:p w:rsidR="00316722" w:rsidRPr="002F1B05" w:rsidRDefault="00DF5947" w:rsidP="002F1B05">
      <w:pPr>
        <w:pStyle w:val="a3"/>
        <w:ind w:firstLine="567"/>
      </w:pPr>
      <w:r>
        <w:t>с</w:t>
      </w:r>
      <w:r w:rsidR="00316722" w:rsidRPr="002F1B05">
        <w:t>истемы видеонаблюдения, имеющиеся в школе, требуют модернизации и увеличения кол</w:t>
      </w:r>
      <w:r w:rsidR="00316722" w:rsidRPr="002F1B05">
        <w:t>и</w:t>
      </w:r>
      <w:r w:rsidR="00316722" w:rsidRPr="002F1B05">
        <w:t>чества камер видеонаблюдени</w:t>
      </w:r>
      <w:r>
        <w:t>я;</w:t>
      </w:r>
    </w:p>
    <w:p w:rsidR="00316722" w:rsidRPr="002F1B05" w:rsidRDefault="00DF5947" w:rsidP="002F1B05">
      <w:pPr>
        <w:pStyle w:val="a3"/>
        <w:ind w:firstLine="567"/>
      </w:pPr>
      <w:r>
        <w:t>у</w:t>
      </w:r>
      <w:r w:rsidR="00316722" w:rsidRPr="002F1B05">
        <w:t>комплектования в полном об</w:t>
      </w:r>
      <w:r>
        <w:t>ъ</w:t>
      </w:r>
      <w:r w:rsidR="00316722" w:rsidRPr="002F1B05">
        <w:t>еме зданий школы первичными средствами пожаротушения</w:t>
      </w:r>
      <w:r>
        <w:t>;</w:t>
      </w:r>
    </w:p>
    <w:p w:rsidR="00316722" w:rsidRPr="002F1B05" w:rsidRDefault="00DF5947" w:rsidP="002F1B05">
      <w:pPr>
        <w:pStyle w:val="a3"/>
        <w:ind w:firstLine="567"/>
      </w:pPr>
      <w:r>
        <w:t>с</w:t>
      </w:r>
      <w:r w:rsidR="00316722" w:rsidRPr="002F1B05">
        <w:t>истематической обработки чердачных конструкций специальным огнеупорным составом</w:t>
      </w:r>
      <w:r>
        <w:t>;</w:t>
      </w:r>
    </w:p>
    <w:p w:rsidR="00316722" w:rsidRPr="002F1B05" w:rsidRDefault="00DF5947" w:rsidP="002F1B05">
      <w:pPr>
        <w:pStyle w:val="a3"/>
        <w:ind w:firstLine="567"/>
      </w:pPr>
      <w:r>
        <w:t>п</w:t>
      </w:r>
      <w:r w:rsidR="00316722" w:rsidRPr="002F1B05">
        <w:t>риобр</w:t>
      </w:r>
      <w:r>
        <w:t>е</w:t>
      </w:r>
      <w:r w:rsidR="00316722" w:rsidRPr="002F1B05">
        <w:t xml:space="preserve">тения </w:t>
      </w:r>
      <w:proofErr w:type="gramStart"/>
      <w:r w:rsidR="00316722" w:rsidRPr="002F1B05">
        <w:t>СИЗ</w:t>
      </w:r>
      <w:proofErr w:type="gramEnd"/>
      <w:r w:rsidR="00316722" w:rsidRPr="002F1B05">
        <w:t xml:space="preserve"> персоналу школы и участникам образовательного процесса.</w:t>
      </w:r>
    </w:p>
    <w:p w:rsidR="00316722" w:rsidRPr="00DF5947" w:rsidRDefault="00316722" w:rsidP="002F1B05">
      <w:pPr>
        <w:pStyle w:val="a3"/>
        <w:ind w:firstLine="567"/>
        <w:rPr>
          <w:b/>
        </w:rPr>
      </w:pPr>
      <w:r w:rsidRPr="00DF5947">
        <w:rPr>
          <w:b/>
        </w:rPr>
        <w:t>Вывод</w:t>
      </w:r>
      <w:r w:rsidR="00DF5947">
        <w:rPr>
          <w:b/>
        </w:rPr>
        <w:t>:</w:t>
      </w:r>
    </w:p>
    <w:p w:rsidR="00316722" w:rsidRPr="002F1B05" w:rsidRDefault="00316722" w:rsidP="002F1B05">
      <w:pPr>
        <w:pStyle w:val="a3"/>
        <w:ind w:firstLine="567"/>
      </w:pPr>
      <w:proofErr w:type="gramStart"/>
      <w:r w:rsidRPr="002F1B05">
        <w:t>В2016–2017 учебном году в МОУ «Сретенская СОШ №1» велась постоянная работа по со</w:t>
      </w:r>
      <w:r w:rsidRPr="002F1B05">
        <w:t>з</w:t>
      </w:r>
      <w:r w:rsidRPr="002F1B05">
        <w:t xml:space="preserve">данию безопасных условий сохранения жизни и здоровья школьников, педагогов и технических </w:t>
      </w:r>
      <w:r w:rsidRPr="002F1B05">
        <w:lastRenderedPageBreak/>
        <w:t>работников, а также материальных ценностей школы от возможных террористических угроз, н</w:t>
      </w:r>
      <w:r w:rsidRPr="002F1B05">
        <w:t>е</w:t>
      </w:r>
      <w:r w:rsidRPr="002F1B05">
        <w:t>счастных случаев, пожаров, аварий и других чрезвычайных ситуаций.</w:t>
      </w:r>
      <w:proofErr w:type="gramEnd"/>
    </w:p>
    <w:p w:rsidR="00316722" w:rsidRPr="002F1B05" w:rsidRDefault="00316722" w:rsidP="002F1B05">
      <w:pPr>
        <w:pStyle w:val="a3"/>
        <w:ind w:firstLine="567"/>
      </w:pPr>
    </w:p>
    <w:p w:rsidR="00D6253E" w:rsidRDefault="00D6253E"/>
    <w:sectPr w:rsidR="00D6253E" w:rsidSect="00EB26B3">
      <w:footerReference w:type="default" r:id="rId31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EB" w:rsidRDefault="00FB1BEB" w:rsidP="00E54055">
      <w:pPr>
        <w:spacing w:after="0" w:line="240" w:lineRule="auto"/>
      </w:pPr>
      <w:r>
        <w:separator/>
      </w:r>
    </w:p>
  </w:endnote>
  <w:endnote w:type="continuationSeparator" w:id="0">
    <w:p w:rsidR="00FB1BEB" w:rsidRDefault="00FB1BEB" w:rsidP="00E5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2996"/>
      <w:docPartObj>
        <w:docPartGallery w:val="Page Numbers (Bottom of Page)"/>
        <w:docPartUnique/>
      </w:docPartObj>
    </w:sdtPr>
    <w:sdtContent>
      <w:p w:rsidR="00740D77" w:rsidRDefault="003A5546">
        <w:pPr>
          <w:pStyle w:val="ae"/>
          <w:jc w:val="right"/>
        </w:pPr>
        <w:fldSimple w:instr=" PAGE   \* MERGEFORMAT ">
          <w:r w:rsidR="00EB26B3">
            <w:rPr>
              <w:noProof/>
            </w:rPr>
            <w:t>1</w:t>
          </w:r>
        </w:fldSimple>
      </w:p>
    </w:sdtContent>
  </w:sdt>
  <w:p w:rsidR="00740D77" w:rsidRDefault="00740D7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EB" w:rsidRDefault="00FB1BEB" w:rsidP="00E54055">
      <w:pPr>
        <w:spacing w:after="0" w:line="240" w:lineRule="auto"/>
      </w:pPr>
      <w:r>
        <w:separator/>
      </w:r>
    </w:p>
  </w:footnote>
  <w:footnote w:type="continuationSeparator" w:id="0">
    <w:p w:rsidR="00FB1BEB" w:rsidRDefault="00FB1BEB" w:rsidP="00E5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EE"/>
    <w:multiLevelType w:val="hybridMultilevel"/>
    <w:tmpl w:val="C828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20DF3"/>
    <w:multiLevelType w:val="hybridMultilevel"/>
    <w:tmpl w:val="9620B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269A6"/>
    <w:multiLevelType w:val="hybridMultilevel"/>
    <w:tmpl w:val="C0307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AE7D95"/>
    <w:multiLevelType w:val="hybridMultilevel"/>
    <w:tmpl w:val="42FADF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242D02F8"/>
    <w:multiLevelType w:val="hybridMultilevel"/>
    <w:tmpl w:val="EDD0D1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14975"/>
    <w:multiLevelType w:val="hybridMultilevel"/>
    <w:tmpl w:val="9188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129B5"/>
    <w:multiLevelType w:val="hybridMultilevel"/>
    <w:tmpl w:val="A2B81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300FC"/>
    <w:multiLevelType w:val="hybridMultilevel"/>
    <w:tmpl w:val="E35E47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FA19AC"/>
    <w:multiLevelType w:val="hybridMultilevel"/>
    <w:tmpl w:val="3508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E6FB8"/>
    <w:multiLevelType w:val="hybridMultilevel"/>
    <w:tmpl w:val="4CB8C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883358"/>
    <w:multiLevelType w:val="hybridMultilevel"/>
    <w:tmpl w:val="E5D6F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6C106B"/>
    <w:multiLevelType w:val="multilevel"/>
    <w:tmpl w:val="2F24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B43542"/>
    <w:multiLevelType w:val="hybridMultilevel"/>
    <w:tmpl w:val="645EE498"/>
    <w:lvl w:ilvl="0" w:tplc="3594D7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327B9"/>
    <w:multiLevelType w:val="hybridMultilevel"/>
    <w:tmpl w:val="9CC0E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53E"/>
    <w:rsid w:val="00030DF7"/>
    <w:rsid w:val="00035FD1"/>
    <w:rsid w:val="00037D16"/>
    <w:rsid w:val="00047944"/>
    <w:rsid w:val="00064E9A"/>
    <w:rsid w:val="00072193"/>
    <w:rsid w:val="000B79E4"/>
    <w:rsid w:val="0011014F"/>
    <w:rsid w:val="00117B01"/>
    <w:rsid w:val="00122B7D"/>
    <w:rsid w:val="00132D9B"/>
    <w:rsid w:val="00177DF3"/>
    <w:rsid w:val="001B5471"/>
    <w:rsid w:val="0020212B"/>
    <w:rsid w:val="00213620"/>
    <w:rsid w:val="00225524"/>
    <w:rsid w:val="002407BF"/>
    <w:rsid w:val="00287400"/>
    <w:rsid w:val="002B701F"/>
    <w:rsid w:val="002F1B05"/>
    <w:rsid w:val="00316722"/>
    <w:rsid w:val="00324A1E"/>
    <w:rsid w:val="003300F9"/>
    <w:rsid w:val="003A5546"/>
    <w:rsid w:val="003E22F1"/>
    <w:rsid w:val="004E2B8B"/>
    <w:rsid w:val="0050693B"/>
    <w:rsid w:val="00513377"/>
    <w:rsid w:val="00516DC1"/>
    <w:rsid w:val="0052657B"/>
    <w:rsid w:val="00532512"/>
    <w:rsid w:val="00563755"/>
    <w:rsid w:val="005913DE"/>
    <w:rsid w:val="005940D5"/>
    <w:rsid w:val="005F14F2"/>
    <w:rsid w:val="0060071A"/>
    <w:rsid w:val="006C07B0"/>
    <w:rsid w:val="006C13D7"/>
    <w:rsid w:val="00707A61"/>
    <w:rsid w:val="00740D77"/>
    <w:rsid w:val="00754F6F"/>
    <w:rsid w:val="007A5B34"/>
    <w:rsid w:val="007B2969"/>
    <w:rsid w:val="007C16B4"/>
    <w:rsid w:val="007C6D58"/>
    <w:rsid w:val="007D3F1D"/>
    <w:rsid w:val="0086128D"/>
    <w:rsid w:val="008A4DB6"/>
    <w:rsid w:val="008C090F"/>
    <w:rsid w:val="008C4B25"/>
    <w:rsid w:val="008D7359"/>
    <w:rsid w:val="008E2163"/>
    <w:rsid w:val="008F2003"/>
    <w:rsid w:val="00962256"/>
    <w:rsid w:val="009E0DF7"/>
    <w:rsid w:val="00A14E9D"/>
    <w:rsid w:val="00A750E2"/>
    <w:rsid w:val="00AB6DCF"/>
    <w:rsid w:val="00AD4DB5"/>
    <w:rsid w:val="00AF64E4"/>
    <w:rsid w:val="00B02B91"/>
    <w:rsid w:val="00B61776"/>
    <w:rsid w:val="00B86CFD"/>
    <w:rsid w:val="00B93D57"/>
    <w:rsid w:val="00BB685A"/>
    <w:rsid w:val="00BC7C71"/>
    <w:rsid w:val="00C64FF9"/>
    <w:rsid w:val="00C654DA"/>
    <w:rsid w:val="00C963E7"/>
    <w:rsid w:val="00CF1501"/>
    <w:rsid w:val="00D55C4D"/>
    <w:rsid w:val="00D6253E"/>
    <w:rsid w:val="00DA4371"/>
    <w:rsid w:val="00DD3C58"/>
    <w:rsid w:val="00DF5947"/>
    <w:rsid w:val="00E1393E"/>
    <w:rsid w:val="00E200AE"/>
    <w:rsid w:val="00E54055"/>
    <w:rsid w:val="00E546C3"/>
    <w:rsid w:val="00EB26B3"/>
    <w:rsid w:val="00EF405A"/>
    <w:rsid w:val="00F22E00"/>
    <w:rsid w:val="00F26E1B"/>
    <w:rsid w:val="00F326DA"/>
    <w:rsid w:val="00F32DC1"/>
    <w:rsid w:val="00F62B6E"/>
    <w:rsid w:val="00F94ABC"/>
    <w:rsid w:val="00FA2DC5"/>
    <w:rsid w:val="00FB1BEB"/>
    <w:rsid w:val="00FC0618"/>
    <w:rsid w:val="00FC439E"/>
    <w:rsid w:val="00FD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3E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3167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25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6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6253E"/>
    <w:rPr>
      <w:color w:val="0000FF"/>
      <w:u w:val="single"/>
    </w:rPr>
  </w:style>
  <w:style w:type="character" w:styleId="a7">
    <w:name w:val="Strong"/>
    <w:uiPriority w:val="22"/>
    <w:qFormat/>
    <w:rsid w:val="00D6253E"/>
    <w:rPr>
      <w:b/>
      <w:bCs/>
    </w:rPr>
  </w:style>
  <w:style w:type="character" w:customStyle="1" w:styleId="apple-converted-space">
    <w:name w:val="apple-converted-space"/>
    <w:basedOn w:val="a0"/>
    <w:rsid w:val="00E546C3"/>
  </w:style>
  <w:style w:type="paragraph" w:customStyle="1" w:styleId="a8">
    <w:name w:val="Базовый"/>
    <w:rsid w:val="00DA437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A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055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5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54055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E54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54055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unhideWhenUsed/>
    <w:rsid w:val="00324A1E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24A1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324A1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324A1E"/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324A1E"/>
    <w:pPr>
      <w:spacing w:after="0" w:line="360" w:lineRule="auto"/>
      <w:ind w:left="720" w:hanging="11"/>
      <w:contextualSpacing/>
      <w:jc w:val="both"/>
    </w:pPr>
    <w:rPr>
      <w:rFonts w:eastAsia="Times New Roman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672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chart" Target="charts/chart2.xml"/><Relationship Id="rId26" Type="http://schemas.openxmlformats.org/officeDocument/2006/relationships/hyperlink" Target="http://www.fip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.sdamgia.ru/test?theme=7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chart" Target="charts/chart1.xml"/><Relationship Id="rId25" Type="http://schemas.openxmlformats.org/officeDocument/2006/relationships/hyperlink" Target="http://www.mathege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hyperlink" Target="http://inf.sdamgia.ru/test?theme=2" TargetMode="External"/><Relationship Id="rId29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image" Target="media/image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hyperlink" Target="http://inf.sdamgia.ru/test?theme=7" TargetMode="External"/><Relationship Id="rId28" Type="http://schemas.openxmlformats.org/officeDocument/2006/relationships/chart" Target="charts/chart5.xml"/><Relationship Id="rId10" Type="http://schemas.openxmlformats.org/officeDocument/2006/relationships/diagramColors" Target="diagrams/colors1.xml"/><Relationship Id="rId19" Type="http://schemas.openxmlformats.org/officeDocument/2006/relationships/chart" Target="charts/chart3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hyperlink" Target="http://inf.sdamgia.ru/test?theme=2" TargetMode="External"/><Relationship Id="rId27" Type="http://schemas.openxmlformats.org/officeDocument/2006/relationships/chart" Target="charts/chart4.xml"/><Relationship Id="rId30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s_kab9\AppData\Roaming\Microsoft\Excel\&#1050;&#1085;&#1080;&#1075;&#1072;1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s_kab9\AppData\Roaming\Microsoft\Excel\&#1050;&#1085;&#1080;&#1075;&#1072;1%20(version%201).xlsb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us_kab9\AppData\Roaming\Microsoft\Excel\&#1050;&#1085;&#1080;&#1075;&#1072;1%20(version%201).xlsb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</c:f>
              <c:strCache>
                <c:ptCount val="1"/>
                <c:pt idx="0">
                  <c:v>% успев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Лист1!$A$2:$B$12</c:f>
              <c:multiLvlStrCache>
                <c:ptCount val="11"/>
                <c:lvl>
                  <c:pt idx="2">
                    <c:v>Окладникова В. А.</c:v>
                  </c:pt>
                  <c:pt idx="3">
                    <c:v>Раитина Т. А.</c:v>
                  </c:pt>
                  <c:pt idx="4">
                    <c:v>Скворцова Т. В.</c:v>
                  </c:pt>
                  <c:pt idx="5">
                    <c:v>Земскова Е. А.</c:v>
                  </c:pt>
                  <c:pt idx="6">
                    <c:v>Алексеева Т. А.</c:v>
                  </c:pt>
                  <c:pt idx="7">
                    <c:v>Перепелицина М. Г.</c:v>
                  </c:pt>
                  <c:pt idx="8">
                    <c:v>Яцун А. В.</c:v>
                  </c:pt>
                  <c:pt idx="9">
                    <c:v>Федорова М. В.</c:v>
                  </c:pt>
                  <c:pt idx="10">
                    <c:v>Тюньтюкова О. В.</c:v>
                  </c:pt>
                </c:lvl>
                <c:lvl>
                  <c:pt idx="2">
                    <c:v>1а</c:v>
                  </c:pt>
                  <c:pt idx="3">
                    <c:v>1б</c:v>
                  </c:pt>
                  <c:pt idx="4">
                    <c:v>2а</c:v>
                  </c:pt>
                  <c:pt idx="5">
                    <c:v>2б</c:v>
                  </c:pt>
                  <c:pt idx="6">
                    <c:v>2в</c:v>
                  </c:pt>
                  <c:pt idx="7">
                    <c:v>3а</c:v>
                  </c:pt>
                  <c:pt idx="8">
                    <c:v>3б</c:v>
                  </c:pt>
                  <c:pt idx="9">
                    <c:v>4а</c:v>
                  </c:pt>
                  <c:pt idx="10">
                    <c:v>4б</c:v>
                  </c:pt>
                </c:lvl>
              </c:multiLvlStrCache>
            </c:multiLvlStrRef>
          </c:cat>
          <c:val>
            <c:numRef>
              <c:f>Лист1!$C$2:$C$12</c:f>
              <c:numCache>
                <c:formatCode>General</c:formatCode>
                <c:ptCount val="11"/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% качест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Лист1!$A$2:$B$12</c:f>
              <c:multiLvlStrCache>
                <c:ptCount val="11"/>
                <c:lvl>
                  <c:pt idx="2">
                    <c:v>Окладникова В. А.</c:v>
                  </c:pt>
                  <c:pt idx="3">
                    <c:v>Раитина Т. А.</c:v>
                  </c:pt>
                  <c:pt idx="4">
                    <c:v>Скворцова Т. В.</c:v>
                  </c:pt>
                  <c:pt idx="5">
                    <c:v>Земскова Е. А.</c:v>
                  </c:pt>
                  <c:pt idx="6">
                    <c:v>Алексеева Т. А.</c:v>
                  </c:pt>
                  <c:pt idx="7">
                    <c:v>Перепелицина М. Г.</c:v>
                  </c:pt>
                  <c:pt idx="8">
                    <c:v>Яцун А. В.</c:v>
                  </c:pt>
                  <c:pt idx="9">
                    <c:v>Федорова М. В.</c:v>
                  </c:pt>
                  <c:pt idx="10">
                    <c:v>Тюньтюкова О. В.</c:v>
                  </c:pt>
                </c:lvl>
                <c:lvl>
                  <c:pt idx="2">
                    <c:v>1а</c:v>
                  </c:pt>
                  <c:pt idx="3">
                    <c:v>1б</c:v>
                  </c:pt>
                  <c:pt idx="4">
                    <c:v>2а</c:v>
                  </c:pt>
                  <c:pt idx="5">
                    <c:v>2б</c:v>
                  </c:pt>
                  <c:pt idx="6">
                    <c:v>2в</c:v>
                  </c:pt>
                  <c:pt idx="7">
                    <c:v>3а</c:v>
                  </c:pt>
                  <c:pt idx="8">
                    <c:v>3б</c:v>
                  </c:pt>
                  <c:pt idx="9">
                    <c:v>4а</c:v>
                  </c:pt>
                  <c:pt idx="10">
                    <c:v>4б</c:v>
                  </c:pt>
                </c:lvl>
              </c:multiLvlStrCache>
            </c:multiLvlStrRef>
          </c:cat>
          <c:val>
            <c:numRef>
              <c:f>Лист1!$D$2:$D$12</c:f>
              <c:numCache>
                <c:formatCode>General</c:formatCode>
                <c:ptCount val="11"/>
                <c:pt idx="4">
                  <c:v>39</c:v>
                </c:pt>
                <c:pt idx="5">
                  <c:v>59</c:v>
                </c:pt>
                <c:pt idx="6">
                  <c:v>64</c:v>
                </c:pt>
                <c:pt idx="7">
                  <c:v>57</c:v>
                </c:pt>
                <c:pt idx="8">
                  <c:v>25</c:v>
                </c:pt>
                <c:pt idx="9">
                  <c:v>60</c:v>
                </c:pt>
                <c:pt idx="10">
                  <c:v>58</c:v>
                </c:pt>
              </c:numCache>
            </c:numRef>
          </c:val>
        </c:ser>
        <c:gapWidth val="219"/>
        <c:overlap val="-27"/>
        <c:axId val="148496768"/>
        <c:axId val="148499456"/>
      </c:barChart>
      <c:catAx>
        <c:axId val="1484967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99456"/>
        <c:crosses val="autoZero"/>
        <c:auto val="1"/>
        <c:lblAlgn val="ctr"/>
        <c:lblOffset val="100"/>
      </c:catAx>
      <c:valAx>
        <c:axId val="14849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49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dbl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Лист1!$C$13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Лист1!$A$14:$B$24</c:f>
              <c:multiLvlStrCache>
                <c:ptCount val="11"/>
                <c:lvl>
                  <c:pt idx="0">
                    <c:v>Деревцова Т. А.</c:v>
                  </c:pt>
                  <c:pt idx="1">
                    <c:v>Игнатова И. Н.</c:v>
                  </c:pt>
                  <c:pt idx="2">
                    <c:v>Лоншакова Ю. В.</c:v>
                  </c:pt>
                  <c:pt idx="3">
                    <c:v>Федорова Н. Ю.</c:v>
                  </c:pt>
                  <c:pt idx="4">
                    <c:v>Бочкарников Е. А.</c:v>
                  </c:pt>
                  <c:pt idx="5">
                    <c:v>Башта М. В.</c:v>
                  </c:pt>
                  <c:pt idx="6">
                    <c:v>Василькова И. В.</c:v>
                  </c:pt>
                  <c:pt idx="7">
                    <c:v>Соснина Н. В.</c:v>
                  </c:pt>
                  <c:pt idx="8">
                    <c:v>Потапова А. А.</c:v>
                  </c:pt>
                  <c:pt idx="9">
                    <c:v>Окладникова Е. В</c:v>
                  </c:pt>
                  <c:pt idx="10">
                    <c:v>Кузнецова И. С..</c:v>
                  </c:pt>
                </c:lvl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  <c:pt idx="4">
                    <c:v>7а</c:v>
                  </c:pt>
                  <c:pt idx="5">
                    <c:v>7б</c:v>
                  </c:pt>
                  <c:pt idx="6">
                    <c:v>8а</c:v>
                  </c:pt>
                  <c:pt idx="7">
                    <c:v>8б</c:v>
                  </c:pt>
                  <c:pt idx="8">
                    <c:v>9а</c:v>
                  </c:pt>
                  <c:pt idx="9">
                    <c:v>9б</c:v>
                  </c:pt>
                  <c:pt idx="10">
                    <c:v>9в</c:v>
                  </c:pt>
                </c:lvl>
              </c:multiLvlStrCache>
            </c:multiLvlStrRef>
          </c:cat>
          <c:val>
            <c:numRef>
              <c:f>Лист1!$C$14:$C$24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94</c:v>
                </c:pt>
                <c:pt idx="6">
                  <c:v>96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Лист1!$D$13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Лист1!$A$14:$B$24</c:f>
              <c:multiLvlStrCache>
                <c:ptCount val="11"/>
                <c:lvl>
                  <c:pt idx="0">
                    <c:v>Деревцова Т. А.</c:v>
                  </c:pt>
                  <c:pt idx="1">
                    <c:v>Игнатова И. Н.</c:v>
                  </c:pt>
                  <c:pt idx="2">
                    <c:v>Лоншакова Ю. В.</c:v>
                  </c:pt>
                  <c:pt idx="3">
                    <c:v>Федорова Н. Ю.</c:v>
                  </c:pt>
                  <c:pt idx="4">
                    <c:v>Бочкарников Е. А.</c:v>
                  </c:pt>
                  <c:pt idx="5">
                    <c:v>Башта М. В.</c:v>
                  </c:pt>
                  <c:pt idx="6">
                    <c:v>Василькова И. В.</c:v>
                  </c:pt>
                  <c:pt idx="7">
                    <c:v>Соснина Н. В.</c:v>
                  </c:pt>
                  <c:pt idx="8">
                    <c:v>Потапова А. А.</c:v>
                  </c:pt>
                  <c:pt idx="9">
                    <c:v>Окладникова Е. В</c:v>
                  </c:pt>
                  <c:pt idx="10">
                    <c:v>Кузнецова И. С..</c:v>
                  </c:pt>
                </c:lvl>
                <c:lvl>
                  <c:pt idx="0">
                    <c:v>5а</c:v>
                  </c:pt>
                  <c:pt idx="1">
                    <c:v>5б</c:v>
                  </c:pt>
                  <c:pt idx="2">
                    <c:v>6а</c:v>
                  </c:pt>
                  <c:pt idx="3">
                    <c:v>6б</c:v>
                  </c:pt>
                  <c:pt idx="4">
                    <c:v>7а</c:v>
                  </c:pt>
                  <c:pt idx="5">
                    <c:v>7б</c:v>
                  </c:pt>
                  <c:pt idx="6">
                    <c:v>8а</c:v>
                  </c:pt>
                  <c:pt idx="7">
                    <c:v>8б</c:v>
                  </c:pt>
                  <c:pt idx="8">
                    <c:v>9а</c:v>
                  </c:pt>
                  <c:pt idx="9">
                    <c:v>9б</c:v>
                  </c:pt>
                  <c:pt idx="10">
                    <c:v>9в</c:v>
                  </c:pt>
                </c:lvl>
              </c:multiLvlStrCache>
            </c:multiLvlStrRef>
          </c:cat>
          <c:val>
            <c:numRef>
              <c:f>Лист1!$D$14:$D$24</c:f>
              <c:numCache>
                <c:formatCode>General</c:formatCode>
                <c:ptCount val="11"/>
                <c:pt idx="0">
                  <c:v>52</c:v>
                </c:pt>
                <c:pt idx="1">
                  <c:v>74</c:v>
                </c:pt>
                <c:pt idx="2">
                  <c:v>61</c:v>
                </c:pt>
                <c:pt idx="3">
                  <c:v>48</c:v>
                </c:pt>
                <c:pt idx="4">
                  <c:v>65</c:v>
                </c:pt>
                <c:pt idx="5">
                  <c:v>28</c:v>
                </c:pt>
                <c:pt idx="6">
                  <c:v>39</c:v>
                </c:pt>
                <c:pt idx="7">
                  <c:v>32</c:v>
                </c:pt>
                <c:pt idx="8">
                  <c:v>57</c:v>
                </c:pt>
                <c:pt idx="9">
                  <c:v>50</c:v>
                </c:pt>
                <c:pt idx="10">
                  <c:v>24</c:v>
                </c:pt>
              </c:numCache>
            </c:numRef>
          </c:val>
        </c:ser>
        <c:gapWidth val="219"/>
        <c:overlap val="-27"/>
        <c:axId val="117112832"/>
        <c:axId val="117114368"/>
      </c:barChart>
      <c:catAx>
        <c:axId val="117112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14368"/>
        <c:crosses val="autoZero"/>
        <c:auto val="1"/>
        <c:lblAlgn val="ctr"/>
        <c:lblOffset val="100"/>
      </c:catAx>
      <c:valAx>
        <c:axId val="1171143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11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Лист1!$A$27:$B$27</c:f>
              <c:strCache>
                <c:ptCount val="2"/>
                <c:pt idx="0">
                  <c:v>10</c:v>
                </c:pt>
                <c:pt idx="1">
                  <c:v>Пестерева Т. 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Лист1!$C$26:$D$26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Лист1!$C$27:$D$27</c:f>
              <c:numCache>
                <c:formatCode>0.00</c:formatCode>
                <c:ptCount val="2"/>
                <c:pt idx="0" formatCode="General">
                  <c:v>100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Лист1!$A$28:$B$28</c:f>
              <c:strCache>
                <c:ptCount val="2"/>
                <c:pt idx="0">
                  <c:v>11</c:v>
                </c:pt>
                <c:pt idx="1">
                  <c:v>Черемных Т. И.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Лист1!$C$26:$D$26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Лист1!$C$28:$D$28</c:f>
              <c:numCache>
                <c:formatCode>0.00</c:formatCode>
                <c:ptCount val="2"/>
                <c:pt idx="0" formatCode="General">
                  <c:v>100</c:v>
                </c:pt>
                <c:pt idx="1">
                  <c:v>80</c:v>
                </c:pt>
              </c:numCache>
            </c:numRef>
          </c:val>
        </c:ser>
        <c:gapWidth val="219"/>
        <c:overlap val="-27"/>
        <c:axId val="117324032"/>
        <c:axId val="117334016"/>
      </c:barChart>
      <c:catAx>
        <c:axId val="1173240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34016"/>
        <c:crosses val="autoZero"/>
        <c:auto val="1"/>
        <c:lblAlgn val="ctr"/>
        <c:lblOffset val="100"/>
      </c:catAx>
      <c:valAx>
        <c:axId val="1173340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32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1-</a:t>
            </a:r>
            <a:r>
              <a:rPr lang="ru-RU" baseline="0"/>
              <a:t> 4классы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9032921810699628"/>
          <c:y val="0"/>
        </c:manualLayout>
      </c:layout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2 в</c:v>
                </c:pt>
                <c:pt idx="5">
                  <c:v>3 а</c:v>
                </c:pt>
                <c:pt idx="6">
                  <c:v>3 б</c:v>
                </c:pt>
                <c:pt idx="7">
                  <c:v>4 а</c:v>
                </c:pt>
                <c:pt idx="8">
                  <c:v>4 б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27</c:v>
                </c:pt>
                <c:pt idx="1">
                  <c:v>22</c:v>
                </c:pt>
                <c:pt idx="2">
                  <c:v>20</c:v>
                </c:pt>
                <c:pt idx="3">
                  <c:v>18</c:v>
                </c:pt>
                <c:pt idx="4">
                  <c:v>10</c:v>
                </c:pt>
                <c:pt idx="5">
                  <c:v>21</c:v>
                </c:pt>
                <c:pt idx="6">
                  <c:v>15</c:v>
                </c:pt>
                <c:pt idx="7">
                  <c:v>22</c:v>
                </c:pt>
                <c:pt idx="8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2 в</c:v>
                </c:pt>
                <c:pt idx="5">
                  <c:v>3 а</c:v>
                </c:pt>
                <c:pt idx="6">
                  <c:v>3 б</c:v>
                </c:pt>
                <c:pt idx="7">
                  <c:v>4 а</c:v>
                </c:pt>
                <c:pt idx="8">
                  <c:v>4 б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1 а</c:v>
                </c:pt>
                <c:pt idx="1">
                  <c:v>1 б</c:v>
                </c:pt>
                <c:pt idx="2">
                  <c:v>2 а</c:v>
                </c:pt>
                <c:pt idx="3">
                  <c:v>2 б</c:v>
                </c:pt>
                <c:pt idx="4">
                  <c:v>2 в</c:v>
                </c:pt>
                <c:pt idx="5">
                  <c:v>3 а</c:v>
                </c:pt>
                <c:pt idx="6">
                  <c:v>3 б</c:v>
                </c:pt>
                <c:pt idx="7">
                  <c:v>4 а</c:v>
                </c:pt>
                <c:pt idx="8">
                  <c:v>4 б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shape val="box"/>
        <c:axId val="117441664"/>
        <c:axId val="117443200"/>
        <c:axId val="0"/>
      </c:bar3DChart>
      <c:catAx>
        <c:axId val="117441664"/>
        <c:scaling>
          <c:orientation val="minMax"/>
        </c:scaling>
        <c:axPos val="b"/>
        <c:tickLblPos val="nextTo"/>
        <c:crossAx val="117443200"/>
        <c:crosses val="autoZero"/>
        <c:auto val="1"/>
        <c:lblAlgn val="ctr"/>
        <c:lblOffset val="100"/>
      </c:catAx>
      <c:valAx>
        <c:axId val="117443200"/>
        <c:scaling>
          <c:orientation val="minMax"/>
        </c:scaling>
        <c:axPos val="l"/>
        <c:majorGridlines/>
        <c:numFmt formatCode="General" sourceLinked="1"/>
        <c:tickLblPos val="nextTo"/>
        <c:crossAx val="1174416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5 - 9 классы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37859045397103142"/>
          <c:y val="0"/>
        </c:manualLayout>
      </c:layout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 а</c:v>
                </c:pt>
                <c:pt idx="1">
                  <c:v>5 б</c:v>
                </c:pt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  <c:pt idx="5">
                  <c:v>7 б</c:v>
                </c:pt>
                <c:pt idx="6">
                  <c:v>8 а</c:v>
                </c:pt>
                <c:pt idx="7">
                  <c:v>8 б</c:v>
                </c:pt>
                <c:pt idx="8">
                  <c:v>9 а</c:v>
                </c:pt>
                <c:pt idx="9">
                  <c:v>9 б</c:v>
                </c:pt>
                <c:pt idx="10">
                  <c:v>9 в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</c:v>
                </c:pt>
                <c:pt idx="1">
                  <c:v>22</c:v>
                </c:pt>
                <c:pt idx="2">
                  <c:v>21</c:v>
                </c:pt>
                <c:pt idx="3">
                  <c:v>25</c:v>
                </c:pt>
                <c:pt idx="4">
                  <c:v>14</c:v>
                </c:pt>
                <c:pt idx="5">
                  <c:v>16</c:v>
                </c:pt>
                <c:pt idx="6">
                  <c:v>21</c:v>
                </c:pt>
                <c:pt idx="7">
                  <c:v>22</c:v>
                </c:pt>
                <c:pt idx="8">
                  <c:v>21</c:v>
                </c:pt>
                <c:pt idx="9">
                  <c:v>13</c:v>
                </c:pt>
                <c:pt idx="1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 а</c:v>
                </c:pt>
                <c:pt idx="1">
                  <c:v>5 б</c:v>
                </c:pt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  <c:pt idx="5">
                  <c:v>7 б</c:v>
                </c:pt>
                <c:pt idx="6">
                  <c:v>8 а</c:v>
                </c:pt>
                <c:pt idx="7">
                  <c:v>8 б</c:v>
                </c:pt>
                <c:pt idx="8">
                  <c:v>9 а</c:v>
                </c:pt>
                <c:pt idx="9">
                  <c:v>9 б</c:v>
                </c:pt>
                <c:pt idx="10">
                  <c:v>9 в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2</c:v>
                </c:pt>
                <c:pt idx="1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 а</c:v>
                </c:pt>
                <c:pt idx="1">
                  <c:v>5 б</c:v>
                </c:pt>
                <c:pt idx="2">
                  <c:v>6 а</c:v>
                </c:pt>
                <c:pt idx="3">
                  <c:v>6 б</c:v>
                </c:pt>
                <c:pt idx="4">
                  <c:v>7 а</c:v>
                </c:pt>
                <c:pt idx="5">
                  <c:v>7 б</c:v>
                </c:pt>
                <c:pt idx="6">
                  <c:v>8 а</c:v>
                </c:pt>
                <c:pt idx="7">
                  <c:v>8 б</c:v>
                </c:pt>
                <c:pt idx="8">
                  <c:v>9 а</c:v>
                </c:pt>
                <c:pt idx="9">
                  <c:v>9 б</c:v>
                </c:pt>
                <c:pt idx="10">
                  <c:v>9 в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Val val="1"/>
        </c:dLbls>
        <c:shape val="box"/>
        <c:axId val="119404032"/>
        <c:axId val="119405568"/>
        <c:axId val="0"/>
      </c:bar3DChart>
      <c:catAx>
        <c:axId val="119404032"/>
        <c:scaling>
          <c:orientation val="minMax"/>
        </c:scaling>
        <c:axPos val="b"/>
        <c:tickLblPos val="nextTo"/>
        <c:crossAx val="119405568"/>
        <c:crosses val="autoZero"/>
        <c:auto val="1"/>
        <c:lblAlgn val="ctr"/>
        <c:lblOffset val="100"/>
      </c:catAx>
      <c:valAx>
        <c:axId val="119405568"/>
        <c:scaling>
          <c:orientation val="minMax"/>
        </c:scaling>
        <c:axPos val="l"/>
        <c:majorGridlines/>
        <c:numFmt formatCode="General" sourceLinked="1"/>
        <c:tickLblPos val="nextTo"/>
        <c:crossAx val="1194040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baseline="0"/>
              <a:t>10 - 11 классы</a:t>
            </a:r>
          </a:p>
          <a:p>
            <a:pPr>
              <a:defRPr/>
            </a:pPr>
            <a:endParaRPr lang="ru-RU"/>
          </a:p>
        </c:rich>
      </c:tx>
      <c:overlay val="1"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Оптимальный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Допустимый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10</c:v>
                </c:pt>
                <c:pt idx="1">
                  <c:v>11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Val val="1"/>
        </c:dLbls>
        <c:shape val="box"/>
        <c:axId val="119494528"/>
        <c:axId val="119496064"/>
        <c:axId val="0"/>
      </c:bar3DChart>
      <c:catAx>
        <c:axId val="119494528"/>
        <c:scaling>
          <c:orientation val="minMax"/>
        </c:scaling>
        <c:axPos val="b"/>
        <c:numFmt formatCode="General" sourceLinked="1"/>
        <c:tickLblPos val="nextTo"/>
        <c:crossAx val="119496064"/>
        <c:crosses val="autoZero"/>
        <c:auto val="1"/>
        <c:lblAlgn val="ctr"/>
        <c:lblOffset val="100"/>
      </c:catAx>
      <c:valAx>
        <c:axId val="119496064"/>
        <c:scaling>
          <c:orientation val="minMax"/>
        </c:scaling>
        <c:axPos val="l"/>
        <c:majorGridlines/>
        <c:numFmt formatCode="General" sourceLinked="1"/>
        <c:tickLblPos val="nextTo"/>
        <c:crossAx val="119494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 smtClean="0"/>
                      <a:t>408</a:t>
                    </a:r>
                    <a:r>
                      <a:rPr lang="ru-RU" sz="1100" baseline="0" smtClean="0"/>
                      <a:t>, (86,4%)</a:t>
                    </a:r>
                    <a:endParaRPr lang="en-US" sz="110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2016-2017 учебный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smtClean="0"/>
                      <a:t>399</a:t>
                    </a:r>
                    <a:r>
                      <a:rPr lang="ru-RU" sz="1050" smtClean="0"/>
                      <a:t>,(86,4%)</a:t>
                    </a:r>
                    <a:endParaRPr lang="en-US" sz="105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2016-2017 учебный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smtClean="0"/>
                      <a:t>389</a:t>
                    </a:r>
                    <a:r>
                      <a:rPr lang="ru-RU" sz="1050" smtClean="0"/>
                      <a:t>,(84,7%)</a:t>
                    </a:r>
                    <a:endParaRPr lang="en-US" sz="1050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2016-2017 учебный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389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374</a:t>
                    </a:r>
                    <a:r>
                      <a:rPr lang="ru-RU"/>
                      <a:t>,81.1%</a:t>
                    </a:r>
                    <a:endParaRPr lang="en-US"/>
                  </a:p>
                </c:rich>
              </c:tx>
              <c:showVal val="1"/>
            </c:dLbl>
            <c:delete val="1"/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</c:dLbls>
          <c:cat>
            <c:strRef>
              <c:f>Лист1!$A$2</c:f>
              <c:strCache>
                <c:ptCount val="1"/>
                <c:pt idx="0">
                  <c:v>2016-2017 учебный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374</c:v>
                </c:pt>
              </c:numCache>
            </c:numRef>
          </c:val>
        </c:ser>
        <c:shape val="box"/>
        <c:axId val="118899456"/>
        <c:axId val="118900992"/>
        <c:axId val="0"/>
      </c:bar3DChart>
      <c:catAx>
        <c:axId val="118899456"/>
        <c:scaling>
          <c:orientation val="minMax"/>
        </c:scaling>
        <c:axPos val="b"/>
        <c:tickLblPos val="nextTo"/>
        <c:crossAx val="118900992"/>
        <c:crosses val="autoZero"/>
        <c:auto val="1"/>
        <c:lblAlgn val="ctr"/>
        <c:lblOffset val="100"/>
      </c:catAx>
      <c:valAx>
        <c:axId val="118900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11889945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5303CA-3D63-492D-ADED-201CF9AD2634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62A64E9-7F93-4E87-BC16-EC0952FB4F16}">
      <dgm:prSet phldrT="[Текст]" custT="1"/>
      <dgm:spPr/>
      <dgm:t>
        <a:bodyPr/>
        <a:lstStyle/>
        <a:p>
          <a:r>
            <a:rPr lang="ru-RU" sz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Реализация ФГОС ООО</a:t>
          </a:r>
          <a:endParaRPr lang="ru-RU" sz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3D779A8-C759-43BC-8E83-BE4D8F3D41ED}" type="parTrans" cxnId="{FC1C5460-34DD-4AB6-AD00-30C01F8A569E}">
      <dgm:prSet/>
      <dgm:spPr/>
      <dgm:t>
        <a:bodyPr/>
        <a:lstStyle/>
        <a:p>
          <a:endParaRPr lang="ru-RU"/>
        </a:p>
      </dgm:t>
    </dgm:pt>
    <dgm:pt modelId="{F2520B57-AA03-4B15-9A36-9DFF4342F30E}" type="sibTrans" cxnId="{FC1C5460-34DD-4AB6-AD00-30C01F8A569E}">
      <dgm:prSet/>
      <dgm:spPr/>
      <dgm:t>
        <a:bodyPr/>
        <a:lstStyle/>
        <a:p>
          <a:endParaRPr lang="ru-RU"/>
        </a:p>
      </dgm:t>
    </dgm:pt>
    <dgm:pt modelId="{B6B246B1-F882-445A-A676-C3957E7CBD99}">
      <dgm:prSet phldrT="[Текст]" custT="1"/>
      <dgm:spPr/>
      <dgm:t>
        <a:bodyPr/>
        <a:lstStyle/>
        <a:p>
          <a:r>
            <a:rPr lang="ru-RU" sz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Реализация ФГОС для обучающихся с ОВЗ</a:t>
          </a:r>
          <a:endParaRPr lang="ru-RU" sz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E141CD00-8EAF-42B8-806B-DCFA7B519B6E}" type="parTrans" cxnId="{5BFB42D4-0B72-4347-95D3-073E02DBDF03}">
      <dgm:prSet/>
      <dgm:spPr/>
      <dgm:t>
        <a:bodyPr/>
        <a:lstStyle/>
        <a:p>
          <a:endParaRPr lang="ru-RU"/>
        </a:p>
      </dgm:t>
    </dgm:pt>
    <dgm:pt modelId="{81B6B4AA-B834-450A-96E3-7B5F7282346C}" type="sibTrans" cxnId="{5BFB42D4-0B72-4347-95D3-073E02DBDF03}">
      <dgm:prSet/>
      <dgm:spPr/>
      <dgm:t>
        <a:bodyPr/>
        <a:lstStyle/>
        <a:p>
          <a:endParaRPr lang="ru-RU"/>
        </a:p>
      </dgm:t>
    </dgm:pt>
    <dgm:pt modelId="{94AFDBEF-0D99-4F23-9FC0-F731BB4ED8B2}">
      <dgm:prSet phldrT="[Текст]" custT="1"/>
      <dgm:spPr/>
      <dgm:t>
        <a:bodyPr/>
        <a:lstStyle/>
        <a:p>
          <a:r>
            <a:rPr lang="ru-RU" sz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Работа с одаренными обучающимися и обучающимися, имеющими высокий уровень мотивации к учению</a:t>
          </a:r>
          <a:endParaRPr lang="ru-RU" sz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7C3E4904-EE4C-4663-B782-AA165AE34612}" type="parTrans" cxnId="{D9D6DBB6-DBB5-4A6D-9AC2-97A015F1BFED}">
      <dgm:prSet/>
      <dgm:spPr/>
      <dgm:t>
        <a:bodyPr/>
        <a:lstStyle/>
        <a:p>
          <a:endParaRPr lang="ru-RU"/>
        </a:p>
      </dgm:t>
    </dgm:pt>
    <dgm:pt modelId="{80AF2144-CFCE-4818-BAB6-482FC6262F34}" type="sibTrans" cxnId="{D9D6DBB6-DBB5-4A6D-9AC2-97A015F1BFED}">
      <dgm:prSet/>
      <dgm:spPr/>
      <dgm:t>
        <a:bodyPr/>
        <a:lstStyle/>
        <a:p>
          <a:endParaRPr lang="ru-RU"/>
        </a:p>
      </dgm:t>
    </dgm:pt>
    <dgm:pt modelId="{36CEC898-2A14-4AC0-B31D-B83D4ABE85E1}">
      <dgm:prSet phldrT="[Текст]" custT="1"/>
      <dgm:spPr/>
      <dgm:t>
        <a:bodyPr/>
        <a:lstStyle/>
        <a:p>
          <a:r>
            <a:rPr lang="ru-RU" sz="105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работы по профориентации  среди обучающихся начального и основного уровней как основа  </a:t>
          </a:r>
          <a:r>
            <a:rPr lang="ru-RU" sz="1050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предпрофильной</a:t>
          </a:r>
          <a:r>
            <a:rPr lang="ru-RU" sz="105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подготовки и  профильного  обучения  </a:t>
          </a:r>
          <a:endParaRPr lang="ru-RU" sz="105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1FE81C5-DF90-4DD7-B44A-098EF8B6DECD}" type="parTrans" cxnId="{84129D3C-15F6-4077-B18D-B6EEC27BAE05}">
      <dgm:prSet/>
      <dgm:spPr/>
      <dgm:t>
        <a:bodyPr/>
        <a:lstStyle/>
        <a:p>
          <a:endParaRPr lang="ru-RU"/>
        </a:p>
      </dgm:t>
    </dgm:pt>
    <dgm:pt modelId="{08CA0598-9B69-4535-8023-1E3A93959982}" type="sibTrans" cxnId="{84129D3C-15F6-4077-B18D-B6EEC27BAE05}">
      <dgm:prSet/>
      <dgm:spPr/>
      <dgm:t>
        <a:bodyPr/>
        <a:lstStyle/>
        <a:p>
          <a:endParaRPr lang="ru-RU"/>
        </a:p>
      </dgm:t>
    </dgm:pt>
    <dgm:pt modelId="{71CBD1B5-2F26-4F27-A4A0-4B078708AFB1}">
      <dgm:prSet phldrT="[Текст]" custT="1"/>
      <dgm:spPr/>
      <dgm:t>
        <a:bodyPr/>
        <a:lstStyle/>
        <a:p>
          <a:r>
            <a:rPr lang="ru-RU" sz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Профилактика  детской преступности, правонарушений, безнадзорности и суицидального поведения </a:t>
          </a:r>
          <a:endParaRPr lang="ru-RU" sz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gm:t>
    </dgm:pt>
    <dgm:pt modelId="{069877EB-8E9E-473E-9D4C-A0C1951EB35C}" type="parTrans" cxnId="{B37BA424-E0DF-4237-90EA-EDE34F477B44}">
      <dgm:prSet/>
      <dgm:spPr/>
      <dgm:t>
        <a:bodyPr/>
        <a:lstStyle/>
        <a:p>
          <a:endParaRPr lang="ru-RU"/>
        </a:p>
      </dgm:t>
    </dgm:pt>
    <dgm:pt modelId="{24029594-0EA6-41A1-892D-FC79727CD1C3}" type="sibTrans" cxnId="{B37BA424-E0DF-4237-90EA-EDE34F477B44}">
      <dgm:prSet/>
      <dgm:spPr/>
      <dgm:t>
        <a:bodyPr/>
        <a:lstStyle/>
        <a:p>
          <a:endParaRPr lang="ru-RU"/>
        </a:p>
      </dgm:t>
    </dgm:pt>
    <dgm:pt modelId="{F777BA63-D2C5-4C28-B1CE-C910C861A0ED}">
      <dgm:prSet phldrT="[Текст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Укрепление материально-технической базы школы путем привлечения внебюджетных средств</a:t>
          </a:r>
        </a:p>
      </dgm:t>
    </dgm:pt>
    <dgm:pt modelId="{59E49A35-EFF3-4C1D-A9B0-CAE491A5553C}" type="parTrans" cxnId="{2224352F-77F4-4EC3-882A-65D2AF7B77B7}">
      <dgm:prSet/>
      <dgm:spPr/>
      <dgm:t>
        <a:bodyPr/>
        <a:lstStyle/>
        <a:p>
          <a:endParaRPr lang="ru-RU"/>
        </a:p>
      </dgm:t>
    </dgm:pt>
    <dgm:pt modelId="{B3348C03-BE9B-404A-94FB-C6922248F571}" type="sibTrans" cxnId="{2224352F-77F4-4EC3-882A-65D2AF7B77B7}">
      <dgm:prSet/>
      <dgm:spPr/>
      <dgm:t>
        <a:bodyPr/>
        <a:lstStyle/>
        <a:p>
          <a:endParaRPr lang="ru-RU"/>
        </a:p>
      </dgm:t>
    </dgm:pt>
    <dgm:pt modelId="{0E4C84BF-3B12-4454-B87E-A38AC6822479}">
      <dgm:prSet phldrT="[Текст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Совершенствование системы государственно-общественного управления </a:t>
          </a:r>
        </a:p>
      </dgm:t>
    </dgm:pt>
    <dgm:pt modelId="{6D420E4A-5D37-487B-AC49-7BEA30C2B35D}" type="parTrans" cxnId="{FFFEF310-C29D-4A35-856A-6BAAA3A9BD0D}">
      <dgm:prSet/>
      <dgm:spPr/>
      <dgm:t>
        <a:bodyPr/>
        <a:lstStyle/>
        <a:p>
          <a:endParaRPr lang="ru-RU"/>
        </a:p>
      </dgm:t>
    </dgm:pt>
    <dgm:pt modelId="{D3C52F35-AE8E-4F08-AC28-7E29097C4035}" type="sibTrans" cxnId="{FFFEF310-C29D-4A35-856A-6BAAA3A9BD0D}">
      <dgm:prSet/>
      <dgm:spPr/>
      <dgm:t>
        <a:bodyPr/>
        <a:lstStyle/>
        <a:p>
          <a:endParaRPr lang="ru-RU"/>
        </a:p>
      </dgm:t>
    </dgm:pt>
    <dgm:pt modelId="{CDC82294-5EAF-4683-B4A3-E33A0492DDCE}" type="pres">
      <dgm:prSet presAssocID="{A95303CA-3D63-492D-ADED-201CF9AD2634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9E2B89B-008A-47D4-B79D-FEC5D7CBE094}" type="pres">
      <dgm:prSet presAssocID="{E62A64E9-7F93-4E87-BC16-EC0952FB4F16}" presName="parentLin" presStyleCnt="0"/>
      <dgm:spPr/>
    </dgm:pt>
    <dgm:pt modelId="{C16D7902-77B9-463F-B2C3-272C7AF6B1E7}" type="pres">
      <dgm:prSet presAssocID="{E62A64E9-7F93-4E87-BC16-EC0952FB4F16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441A4FAB-E43F-4CCC-9401-1929171D3E9C}" type="pres">
      <dgm:prSet presAssocID="{E62A64E9-7F93-4E87-BC16-EC0952FB4F16}" presName="parentText" presStyleLbl="node1" presStyleIdx="0" presStyleCnt="7" custScaleX="10189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4EA52A-73F3-46D0-80E5-D7EB101DE14D}" type="pres">
      <dgm:prSet presAssocID="{E62A64E9-7F93-4E87-BC16-EC0952FB4F16}" presName="negativeSpace" presStyleCnt="0"/>
      <dgm:spPr/>
    </dgm:pt>
    <dgm:pt modelId="{EB693498-5464-44B2-940B-C12905AC3683}" type="pres">
      <dgm:prSet presAssocID="{E62A64E9-7F93-4E87-BC16-EC0952FB4F16}" presName="childText" presStyleLbl="conFgAcc1" presStyleIdx="0" presStyleCnt="7">
        <dgm:presLayoutVars>
          <dgm:bulletEnabled val="1"/>
        </dgm:presLayoutVars>
      </dgm:prSet>
      <dgm:spPr/>
    </dgm:pt>
    <dgm:pt modelId="{3C653FBF-A947-46FE-B411-1F0D565758BF}" type="pres">
      <dgm:prSet presAssocID="{F2520B57-AA03-4B15-9A36-9DFF4342F30E}" presName="spaceBetweenRectangles" presStyleCnt="0"/>
      <dgm:spPr/>
    </dgm:pt>
    <dgm:pt modelId="{460FFB9C-1B8F-46FD-8653-76671FF4253A}" type="pres">
      <dgm:prSet presAssocID="{B6B246B1-F882-445A-A676-C3957E7CBD99}" presName="parentLin" presStyleCnt="0"/>
      <dgm:spPr/>
    </dgm:pt>
    <dgm:pt modelId="{A0FA0BF1-449A-4D7E-8DFE-353BE67CBB80}" type="pres">
      <dgm:prSet presAssocID="{B6B246B1-F882-445A-A676-C3957E7CBD99}" presName="parentLeftMargin" presStyleLbl="node1" presStyleIdx="0" presStyleCnt="7"/>
      <dgm:spPr/>
      <dgm:t>
        <a:bodyPr/>
        <a:lstStyle/>
        <a:p>
          <a:endParaRPr lang="ru-RU"/>
        </a:p>
      </dgm:t>
    </dgm:pt>
    <dgm:pt modelId="{1547E752-B237-40C2-8D84-0D4277C17BA2}" type="pres">
      <dgm:prSet presAssocID="{B6B246B1-F882-445A-A676-C3957E7CBD99}" presName="parentText" presStyleLbl="node1" presStyleIdx="1" presStyleCnt="7" custLinFactNeighborX="10739" custLinFactNeighborY="-30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E862B9-0B40-48E6-B1D1-C400C441874D}" type="pres">
      <dgm:prSet presAssocID="{B6B246B1-F882-445A-A676-C3957E7CBD99}" presName="negativeSpace" presStyleCnt="0"/>
      <dgm:spPr/>
    </dgm:pt>
    <dgm:pt modelId="{26B35258-594C-4329-AFC6-06A6EF60497A}" type="pres">
      <dgm:prSet presAssocID="{B6B246B1-F882-445A-A676-C3957E7CBD99}" presName="childText" presStyleLbl="conFgAcc1" presStyleIdx="1" presStyleCnt="7">
        <dgm:presLayoutVars>
          <dgm:bulletEnabled val="1"/>
        </dgm:presLayoutVars>
      </dgm:prSet>
      <dgm:spPr/>
    </dgm:pt>
    <dgm:pt modelId="{952E79FF-8459-412E-A527-8D5B87B466D8}" type="pres">
      <dgm:prSet presAssocID="{81B6B4AA-B834-450A-96E3-7B5F7282346C}" presName="spaceBetweenRectangles" presStyleCnt="0"/>
      <dgm:spPr/>
    </dgm:pt>
    <dgm:pt modelId="{CAF9EA4D-F03E-4961-BA91-7D2B8599D6CF}" type="pres">
      <dgm:prSet presAssocID="{94AFDBEF-0D99-4F23-9FC0-F731BB4ED8B2}" presName="parentLin" presStyleCnt="0"/>
      <dgm:spPr/>
    </dgm:pt>
    <dgm:pt modelId="{5CCF77EF-AB04-46FF-8130-C4973CF8FA70}" type="pres">
      <dgm:prSet presAssocID="{94AFDBEF-0D99-4F23-9FC0-F731BB4ED8B2}" presName="parentLeftMargin" presStyleLbl="node1" presStyleIdx="1" presStyleCnt="7"/>
      <dgm:spPr/>
      <dgm:t>
        <a:bodyPr/>
        <a:lstStyle/>
        <a:p>
          <a:endParaRPr lang="ru-RU"/>
        </a:p>
      </dgm:t>
    </dgm:pt>
    <dgm:pt modelId="{B6B3F833-23FD-44B1-8303-7767A3F138C3}" type="pres">
      <dgm:prSet presAssocID="{94AFDBEF-0D99-4F23-9FC0-F731BB4ED8B2}" presName="parentText" presStyleLbl="node1" presStyleIdx="2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E96528-A7B7-464C-B50C-BF8DCFBCA3E4}" type="pres">
      <dgm:prSet presAssocID="{94AFDBEF-0D99-4F23-9FC0-F731BB4ED8B2}" presName="negativeSpace" presStyleCnt="0"/>
      <dgm:spPr/>
    </dgm:pt>
    <dgm:pt modelId="{6ADADA71-52D6-4242-BA14-019133EC98CE}" type="pres">
      <dgm:prSet presAssocID="{94AFDBEF-0D99-4F23-9FC0-F731BB4ED8B2}" presName="childText" presStyleLbl="conFgAcc1" presStyleIdx="2" presStyleCnt="7">
        <dgm:presLayoutVars>
          <dgm:bulletEnabled val="1"/>
        </dgm:presLayoutVars>
      </dgm:prSet>
      <dgm:spPr/>
    </dgm:pt>
    <dgm:pt modelId="{AC7E60A1-4196-4D6C-B5DC-D321BAF8CB70}" type="pres">
      <dgm:prSet presAssocID="{80AF2144-CFCE-4818-BAB6-482FC6262F34}" presName="spaceBetweenRectangles" presStyleCnt="0"/>
      <dgm:spPr/>
    </dgm:pt>
    <dgm:pt modelId="{7360D1D9-AB9D-4A63-BC9B-2BDEA28DD680}" type="pres">
      <dgm:prSet presAssocID="{36CEC898-2A14-4AC0-B31D-B83D4ABE85E1}" presName="parentLin" presStyleCnt="0"/>
      <dgm:spPr/>
    </dgm:pt>
    <dgm:pt modelId="{1250F05B-1C0D-42CD-B8C8-FC0B7545DD0C}" type="pres">
      <dgm:prSet presAssocID="{36CEC898-2A14-4AC0-B31D-B83D4ABE85E1}" presName="parentLeftMargin" presStyleLbl="node1" presStyleIdx="2" presStyleCnt="7"/>
      <dgm:spPr/>
      <dgm:t>
        <a:bodyPr/>
        <a:lstStyle/>
        <a:p>
          <a:endParaRPr lang="ru-RU"/>
        </a:p>
      </dgm:t>
    </dgm:pt>
    <dgm:pt modelId="{421CDA28-1C0C-4E6E-AEA4-62C63DAA8927}" type="pres">
      <dgm:prSet presAssocID="{36CEC898-2A14-4AC0-B31D-B83D4ABE85E1}" presName="parentText" presStyleLbl="node1" presStyleIdx="3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BC7F78-67CD-4A72-8537-BFC55F51D05F}" type="pres">
      <dgm:prSet presAssocID="{36CEC898-2A14-4AC0-B31D-B83D4ABE85E1}" presName="negativeSpace" presStyleCnt="0"/>
      <dgm:spPr/>
    </dgm:pt>
    <dgm:pt modelId="{52AF7483-DD18-44BB-A206-DD991E64FB0F}" type="pres">
      <dgm:prSet presAssocID="{36CEC898-2A14-4AC0-B31D-B83D4ABE85E1}" presName="childText" presStyleLbl="conFgAcc1" presStyleIdx="3" presStyleCnt="7">
        <dgm:presLayoutVars>
          <dgm:bulletEnabled val="1"/>
        </dgm:presLayoutVars>
      </dgm:prSet>
      <dgm:spPr/>
    </dgm:pt>
    <dgm:pt modelId="{5D8EDA37-B39C-406A-97CA-F1C1C2715DE9}" type="pres">
      <dgm:prSet presAssocID="{08CA0598-9B69-4535-8023-1E3A93959982}" presName="spaceBetweenRectangles" presStyleCnt="0"/>
      <dgm:spPr/>
    </dgm:pt>
    <dgm:pt modelId="{124178B1-1C4E-428C-827D-73ABB185A37A}" type="pres">
      <dgm:prSet presAssocID="{71CBD1B5-2F26-4F27-A4A0-4B078708AFB1}" presName="parentLin" presStyleCnt="0"/>
      <dgm:spPr/>
    </dgm:pt>
    <dgm:pt modelId="{5EE4F3C4-A6DF-40A7-A1E0-67F76338BDF0}" type="pres">
      <dgm:prSet presAssocID="{71CBD1B5-2F26-4F27-A4A0-4B078708AFB1}" presName="parentLeftMargin" presStyleLbl="node1" presStyleIdx="3" presStyleCnt="7"/>
      <dgm:spPr/>
      <dgm:t>
        <a:bodyPr/>
        <a:lstStyle/>
        <a:p>
          <a:endParaRPr lang="ru-RU"/>
        </a:p>
      </dgm:t>
    </dgm:pt>
    <dgm:pt modelId="{C4F4742E-0F55-4FBD-B1CA-6023682D9D3D}" type="pres">
      <dgm:prSet presAssocID="{71CBD1B5-2F26-4F27-A4A0-4B078708AFB1}" presName="parentText" presStyleLbl="node1" presStyleIdx="4" presStyleCnt="7" custLinFactNeighborX="-10739" custLinFactNeighborY="600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47FC1E-D890-43AD-9D82-D439C3D542DE}" type="pres">
      <dgm:prSet presAssocID="{71CBD1B5-2F26-4F27-A4A0-4B078708AFB1}" presName="negativeSpace" presStyleCnt="0"/>
      <dgm:spPr/>
    </dgm:pt>
    <dgm:pt modelId="{603CA568-6B92-41A1-BA0A-4C8D4409E77D}" type="pres">
      <dgm:prSet presAssocID="{71CBD1B5-2F26-4F27-A4A0-4B078708AFB1}" presName="childText" presStyleLbl="conFgAcc1" presStyleIdx="4" presStyleCnt="7">
        <dgm:presLayoutVars>
          <dgm:bulletEnabled val="1"/>
        </dgm:presLayoutVars>
      </dgm:prSet>
      <dgm:spPr/>
    </dgm:pt>
    <dgm:pt modelId="{A27DADF7-06C6-463F-9549-B2C6C14810D4}" type="pres">
      <dgm:prSet presAssocID="{24029594-0EA6-41A1-892D-FC79727CD1C3}" presName="spaceBetweenRectangles" presStyleCnt="0"/>
      <dgm:spPr/>
    </dgm:pt>
    <dgm:pt modelId="{B7CEFA0E-3E56-4B4A-91FA-8C3271C364FA}" type="pres">
      <dgm:prSet presAssocID="{F777BA63-D2C5-4C28-B1CE-C910C861A0ED}" presName="parentLin" presStyleCnt="0"/>
      <dgm:spPr/>
    </dgm:pt>
    <dgm:pt modelId="{30C7A82F-0458-4F98-A1BE-6F00A841B328}" type="pres">
      <dgm:prSet presAssocID="{F777BA63-D2C5-4C28-B1CE-C910C861A0ED}" presName="parentLeftMargin" presStyleLbl="node1" presStyleIdx="4" presStyleCnt="7"/>
      <dgm:spPr/>
      <dgm:t>
        <a:bodyPr/>
        <a:lstStyle/>
        <a:p>
          <a:endParaRPr lang="ru-RU"/>
        </a:p>
      </dgm:t>
    </dgm:pt>
    <dgm:pt modelId="{36AF5B91-7207-4924-8733-919084148C50}" type="pres">
      <dgm:prSet presAssocID="{F777BA63-D2C5-4C28-B1CE-C910C861A0ED}" presName="parentText" presStyleLbl="node1" presStyleIdx="5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F6E888-D368-41EE-BF9A-04D168C61DD1}" type="pres">
      <dgm:prSet presAssocID="{F777BA63-D2C5-4C28-B1CE-C910C861A0ED}" presName="negativeSpace" presStyleCnt="0"/>
      <dgm:spPr/>
    </dgm:pt>
    <dgm:pt modelId="{F04599A6-39FE-49C6-95B7-13EF96253C0A}" type="pres">
      <dgm:prSet presAssocID="{F777BA63-D2C5-4C28-B1CE-C910C861A0ED}" presName="childText" presStyleLbl="conFgAcc1" presStyleIdx="5" presStyleCnt="7">
        <dgm:presLayoutVars>
          <dgm:bulletEnabled val="1"/>
        </dgm:presLayoutVars>
      </dgm:prSet>
      <dgm:spPr/>
    </dgm:pt>
    <dgm:pt modelId="{A2EA9F8A-64C7-4B85-8FEA-2A97822C8E1A}" type="pres">
      <dgm:prSet presAssocID="{B3348C03-BE9B-404A-94FB-C6922248F571}" presName="spaceBetweenRectangles" presStyleCnt="0"/>
      <dgm:spPr/>
    </dgm:pt>
    <dgm:pt modelId="{B226E7C5-7FAA-46F4-82DA-F707A44D7F8A}" type="pres">
      <dgm:prSet presAssocID="{0E4C84BF-3B12-4454-B87E-A38AC6822479}" presName="parentLin" presStyleCnt="0"/>
      <dgm:spPr/>
    </dgm:pt>
    <dgm:pt modelId="{89A70542-F0C5-45F7-AA3D-D44CC1AD6D37}" type="pres">
      <dgm:prSet presAssocID="{0E4C84BF-3B12-4454-B87E-A38AC6822479}" presName="parentLeftMargin" presStyleLbl="node1" presStyleIdx="5" presStyleCnt="7"/>
      <dgm:spPr/>
      <dgm:t>
        <a:bodyPr/>
        <a:lstStyle/>
        <a:p>
          <a:endParaRPr lang="ru-RU"/>
        </a:p>
      </dgm:t>
    </dgm:pt>
    <dgm:pt modelId="{5D635162-4F7F-4856-94DB-EFFC1A96AACF}" type="pres">
      <dgm:prSet presAssocID="{0E4C84BF-3B12-4454-B87E-A38AC6822479}" presName="parentText" presStyleLbl="node1" presStyleIdx="6" presStyleCnt="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9DCD2-02FF-4F67-A6D6-846AB1C8422E}" type="pres">
      <dgm:prSet presAssocID="{0E4C84BF-3B12-4454-B87E-A38AC6822479}" presName="negativeSpace" presStyleCnt="0"/>
      <dgm:spPr/>
    </dgm:pt>
    <dgm:pt modelId="{9CB2496B-832C-4D2C-8B34-399CCF3DF9E0}" type="pres">
      <dgm:prSet presAssocID="{0E4C84BF-3B12-4454-B87E-A38AC6822479}" presName="childText" presStyleLbl="conFgAcc1" presStyleIdx="6" presStyleCnt="7">
        <dgm:presLayoutVars>
          <dgm:bulletEnabled val="1"/>
        </dgm:presLayoutVars>
      </dgm:prSet>
      <dgm:spPr/>
    </dgm:pt>
  </dgm:ptLst>
  <dgm:cxnLst>
    <dgm:cxn modelId="{3AE1996D-B50E-4DDF-9ECA-467E790233A5}" type="presOf" srcId="{94AFDBEF-0D99-4F23-9FC0-F731BB4ED8B2}" destId="{B6B3F833-23FD-44B1-8303-7767A3F138C3}" srcOrd="1" destOrd="0" presId="urn:microsoft.com/office/officeart/2005/8/layout/list1"/>
    <dgm:cxn modelId="{FFFEF310-C29D-4A35-856A-6BAAA3A9BD0D}" srcId="{A95303CA-3D63-492D-ADED-201CF9AD2634}" destId="{0E4C84BF-3B12-4454-B87E-A38AC6822479}" srcOrd="6" destOrd="0" parTransId="{6D420E4A-5D37-487B-AC49-7BEA30C2B35D}" sibTransId="{D3C52F35-AE8E-4F08-AC28-7E29097C4035}"/>
    <dgm:cxn modelId="{E1652492-6D87-43E6-BAC7-95C1108CAFE2}" type="presOf" srcId="{F777BA63-D2C5-4C28-B1CE-C910C861A0ED}" destId="{30C7A82F-0458-4F98-A1BE-6F00A841B328}" srcOrd="0" destOrd="0" presId="urn:microsoft.com/office/officeart/2005/8/layout/list1"/>
    <dgm:cxn modelId="{B37BA424-E0DF-4237-90EA-EDE34F477B44}" srcId="{A95303CA-3D63-492D-ADED-201CF9AD2634}" destId="{71CBD1B5-2F26-4F27-A4A0-4B078708AFB1}" srcOrd="4" destOrd="0" parTransId="{069877EB-8E9E-473E-9D4C-A0C1951EB35C}" sibTransId="{24029594-0EA6-41A1-892D-FC79727CD1C3}"/>
    <dgm:cxn modelId="{6EE9823F-FEF3-467A-A0CF-830C91D283B5}" type="presOf" srcId="{E62A64E9-7F93-4E87-BC16-EC0952FB4F16}" destId="{441A4FAB-E43F-4CCC-9401-1929171D3E9C}" srcOrd="1" destOrd="0" presId="urn:microsoft.com/office/officeart/2005/8/layout/list1"/>
    <dgm:cxn modelId="{E8A0D418-7B9C-4A1F-91DA-93413E277F3F}" type="presOf" srcId="{71CBD1B5-2F26-4F27-A4A0-4B078708AFB1}" destId="{5EE4F3C4-A6DF-40A7-A1E0-67F76338BDF0}" srcOrd="0" destOrd="0" presId="urn:microsoft.com/office/officeart/2005/8/layout/list1"/>
    <dgm:cxn modelId="{84129D3C-15F6-4077-B18D-B6EEC27BAE05}" srcId="{A95303CA-3D63-492D-ADED-201CF9AD2634}" destId="{36CEC898-2A14-4AC0-B31D-B83D4ABE85E1}" srcOrd="3" destOrd="0" parTransId="{01FE81C5-DF90-4DD7-B44A-098EF8B6DECD}" sibTransId="{08CA0598-9B69-4535-8023-1E3A93959982}"/>
    <dgm:cxn modelId="{5BFB42D4-0B72-4347-95D3-073E02DBDF03}" srcId="{A95303CA-3D63-492D-ADED-201CF9AD2634}" destId="{B6B246B1-F882-445A-A676-C3957E7CBD99}" srcOrd="1" destOrd="0" parTransId="{E141CD00-8EAF-42B8-806B-DCFA7B519B6E}" sibTransId="{81B6B4AA-B834-450A-96E3-7B5F7282346C}"/>
    <dgm:cxn modelId="{707E125C-E1BA-4405-B9AF-92F5282381C2}" type="presOf" srcId="{B6B246B1-F882-445A-A676-C3957E7CBD99}" destId="{1547E752-B237-40C2-8D84-0D4277C17BA2}" srcOrd="1" destOrd="0" presId="urn:microsoft.com/office/officeart/2005/8/layout/list1"/>
    <dgm:cxn modelId="{D9D6DBB6-DBB5-4A6D-9AC2-97A015F1BFED}" srcId="{A95303CA-3D63-492D-ADED-201CF9AD2634}" destId="{94AFDBEF-0D99-4F23-9FC0-F731BB4ED8B2}" srcOrd="2" destOrd="0" parTransId="{7C3E4904-EE4C-4663-B782-AA165AE34612}" sibTransId="{80AF2144-CFCE-4818-BAB6-482FC6262F34}"/>
    <dgm:cxn modelId="{2D06854E-F2E9-43EE-B46A-BAD52B807E34}" type="presOf" srcId="{B6B246B1-F882-445A-A676-C3957E7CBD99}" destId="{A0FA0BF1-449A-4D7E-8DFE-353BE67CBB80}" srcOrd="0" destOrd="0" presId="urn:microsoft.com/office/officeart/2005/8/layout/list1"/>
    <dgm:cxn modelId="{545EBAF0-4E10-4E83-99AE-A0AD451ACD86}" type="presOf" srcId="{F777BA63-D2C5-4C28-B1CE-C910C861A0ED}" destId="{36AF5B91-7207-4924-8733-919084148C50}" srcOrd="1" destOrd="0" presId="urn:microsoft.com/office/officeart/2005/8/layout/list1"/>
    <dgm:cxn modelId="{0E5239CC-DD6A-4D01-B9B1-8836AF3EA261}" type="presOf" srcId="{A95303CA-3D63-492D-ADED-201CF9AD2634}" destId="{CDC82294-5EAF-4683-B4A3-E33A0492DDCE}" srcOrd="0" destOrd="0" presId="urn:microsoft.com/office/officeart/2005/8/layout/list1"/>
    <dgm:cxn modelId="{7AA58D16-E07E-45FC-88A6-C10E12FB3800}" type="presOf" srcId="{E62A64E9-7F93-4E87-BC16-EC0952FB4F16}" destId="{C16D7902-77B9-463F-B2C3-272C7AF6B1E7}" srcOrd="0" destOrd="0" presId="urn:microsoft.com/office/officeart/2005/8/layout/list1"/>
    <dgm:cxn modelId="{516F84EE-7C20-490E-BA1C-574A95CD4AD0}" type="presOf" srcId="{94AFDBEF-0D99-4F23-9FC0-F731BB4ED8B2}" destId="{5CCF77EF-AB04-46FF-8130-C4973CF8FA70}" srcOrd="0" destOrd="0" presId="urn:microsoft.com/office/officeart/2005/8/layout/list1"/>
    <dgm:cxn modelId="{FC1C5460-34DD-4AB6-AD00-30C01F8A569E}" srcId="{A95303CA-3D63-492D-ADED-201CF9AD2634}" destId="{E62A64E9-7F93-4E87-BC16-EC0952FB4F16}" srcOrd="0" destOrd="0" parTransId="{E3D779A8-C759-43BC-8E83-BE4D8F3D41ED}" sibTransId="{F2520B57-AA03-4B15-9A36-9DFF4342F30E}"/>
    <dgm:cxn modelId="{7254C4E8-F052-4B91-A6FA-E4BD495E8138}" type="presOf" srcId="{71CBD1B5-2F26-4F27-A4A0-4B078708AFB1}" destId="{C4F4742E-0F55-4FBD-B1CA-6023682D9D3D}" srcOrd="1" destOrd="0" presId="urn:microsoft.com/office/officeart/2005/8/layout/list1"/>
    <dgm:cxn modelId="{9109A938-C00B-4754-A3CE-BEB7DE36718F}" type="presOf" srcId="{36CEC898-2A14-4AC0-B31D-B83D4ABE85E1}" destId="{421CDA28-1C0C-4E6E-AEA4-62C63DAA8927}" srcOrd="1" destOrd="0" presId="urn:microsoft.com/office/officeart/2005/8/layout/list1"/>
    <dgm:cxn modelId="{2224352F-77F4-4EC3-882A-65D2AF7B77B7}" srcId="{A95303CA-3D63-492D-ADED-201CF9AD2634}" destId="{F777BA63-D2C5-4C28-B1CE-C910C861A0ED}" srcOrd="5" destOrd="0" parTransId="{59E49A35-EFF3-4C1D-A9B0-CAE491A5553C}" sibTransId="{B3348C03-BE9B-404A-94FB-C6922248F571}"/>
    <dgm:cxn modelId="{A2AA2F74-CD78-4AFC-82FC-7DA3BCCBFBAB}" type="presOf" srcId="{36CEC898-2A14-4AC0-B31D-B83D4ABE85E1}" destId="{1250F05B-1C0D-42CD-B8C8-FC0B7545DD0C}" srcOrd="0" destOrd="0" presId="urn:microsoft.com/office/officeart/2005/8/layout/list1"/>
    <dgm:cxn modelId="{AF0CFEF0-6938-4632-9BD0-665A3DE35F32}" type="presOf" srcId="{0E4C84BF-3B12-4454-B87E-A38AC6822479}" destId="{5D635162-4F7F-4856-94DB-EFFC1A96AACF}" srcOrd="1" destOrd="0" presId="urn:microsoft.com/office/officeart/2005/8/layout/list1"/>
    <dgm:cxn modelId="{93D40E96-2D5C-479D-8A80-9FDDEB7479A1}" type="presOf" srcId="{0E4C84BF-3B12-4454-B87E-A38AC6822479}" destId="{89A70542-F0C5-45F7-AA3D-D44CC1AD6D37}" srcOrd="0" destOrd="0" presId="urn:microsoft.com/office/officeart/2005/8/layout/list1"/>
    <dgm:cxn modelId="{C26F1D50-3990-48AF-A84E-F4F7599EF363}" type="presParOf" srcId="{CDC82294-5EAF-4683-B4A3-E33A0492DDCE}" destId="{A9E2B89B-008A-47D4-B79D-FEC5D7CBE094}" srcOrd="0" destOrd="0" presId="urn:microsoft.com/office/officeart/2005/8/layout/list1"/>
    <dgm:cxn modelId="{873AF615-D7FA-4525-BF99-FC04813E3EBA}" type="presParOf" srcId="{A9E2B89B-008A-47D4-B79D-FEC5D7CBE094}" destId="{C16D7902-77B9-463F-B2C3-272C7AF6B1E7}" srcOrd="0" destOrd="0" presId="urn:microsoft.com/office/officeart/2005/8/layout/list1"/>
    <dgm:cxn modelId="{B52749F7-9630-4D66-B867-34FC1A050B9F}" type="presParOf" srcId="{A9E2B89B-008A-47D4-B79D-FEC5D7CBE094}" destId="{441A4FAB-E43F-4CCC-9401-1929171D3E9C}" srcOrd="1" destOrd="0" presId="urn:microsoft.com/office/officeart/2005/8/layout/list1"/>
    <dgm:cxn modelId="{F66F2BB9-228E-4C77-B6F6-72A41E0C78D5}" type="presParOf" srcId="{CDC82294-5EAF-4683-B4A3-E33A0492DDCE}" destId="{714EA52A-73F3-46D0-80E5-D7EB101DE14D}" srcOrd="1" destOrd="0" presId="urn:microsoft.com/office/officeart/2005/8/layout/list1"/>
    <dgm:cxn modelId="{95BCB0E9-9D17-418F-A7A2-33EC4C3F9F0F}" type="presParOf" srcId="{CDC82294-5EAF-4683-B4A3-E33A0492DDCE}" destId="{EB693498-5464-44B2-940B-C12905AC3683}" srcOrd="2" destOrd="0" presId="urn:microsoft.com/office/officeart/2005/8/layout/list1"/>
    <dgm:cxn modelId="{E35F429A-C733-467B-BA58-5CA668498836}" type="presParOf" srcId="{CDC82294-5EAF-4683-B4A3-E33A0492DDCE}" destId="{3C653FBF-A947-46FE-B411-1F0D565758BF}" srcOrd="3" destOrd="0" presId="urn:microsoft.com/office/officeart/2005/8/layout/list1"/>
    <dgm:cxn modelId="{BCBD7EF1-52A9-4DDB-876D-580AC98EF7CA}" type="presParOf" srcId="{CDC82294-5EAF-4683-B4A3-E33A0492DDCE}" destId="{460FFB9C-1B8F-46FD-8653-76671FF4253A}" srcOrd="4" destOrd="0" presId="urn:microsoft.com/office/officeart/2005/8/layout/list1"/>
    <dgm:cxn modelId="{1936400D-B215-4858-B05B-92BF2D2F1622}" type="presParOf" srcId="{460FFB9C-1B8F-46FD-8653-76671FF4253A}" destId="{A0FA0BF1-449A-4D7E-8DFE-353BE67CBB80}" srcOrd="0" destOrd="0" presId="urn:microsoft.com/office/officeart/2005/8/layout/list1"/>
    <dgm:cxn modelId="{869928F4-FAF2-42FA-8F08-115CB1560929}" type="presParOf" srcId="{460FFB9C-1B8F-46FD-8653-76671FF4253A}" destId="{1547E752-B237-40C2-8D84-0D4277C17BA2}" srcOrd="1" destOrd="0" presId="urn:microsoft.com/office/officeart/2005/8/layout/list1"/>
    <dgm:cxn modelId="{310A38C5-28A2-4BB5-B222-5F6AEDD11F47}" type="presParOf" srcId="{CDC82294-5EAF-4683-B4A3-E33A0492DDCE}" destId="{ABE862B9-0B40-48E6-B1D1-C400C441874D}" srcOrd="5" destOrd="0" presId="urn:microsoft.com/office/officeart/2005/8/layout/list1"/>
    <dgm:cxn modelId="{FDB664FA-6C59-4C67-BA23-F68B22C57E83}" type="presParOf" srcId="{CDC82294-5EAF-4683-B4A3-E33A0492DDCE}" destId="{26B35258-594C-4329-AFC6-06A6EF60497A}" srcOrd="6" destOrd="0" presId="urn:microsoft.com/office/officeart/2005/8/layout/list1"/>
    <dgm:cxn modelId="{18711D40-5C38-44A4-9AE4-27BF1DD10539}" type="presParOf" srcId="{CDC82294-5EAF-4683-B4A3-E33A0492DDCE}" destId="{952E79FF-8459-412E-A527-8D5B87B466D8}" srcOrd="7" destOrd="0" presId="urn:microsoft.com/office/officeart/2005/8/layout/list1"/>
    <dgm:cxn modelId="{2537CE7E-9A15-4DBF-A5F8-89A5CEE10A1B}" type="presParOf" srcId="{CDC82294-5EAF-4683-B4A3-E33A0492DDCE}" destId="{CAF9EA4D-F03E-4961-BA91-7D2B8599D6CF}" srcOrd="8" destOrd="0" presId="urn:microsoft.com/office/officeart/2005/8/layout/list1"/>
    <dgm:cxn modelId="{6F448FDD-45A6-4441-8FB9-208B39D3DBA1}" type="presParOf" srcId="{CAF9EA4D-F03E-4961-BA91-7D2B8599D6CF}" destId="{5CCF77EF-AB04-46FF-8130-C4973CF8FA70}" srcOrd="0" destOrd="0" presId="urn:microsoft.com/office/officeart/2005/8/layout/list1"/>
    <dgm:cxn modelId="{F5922F75-A702-4CE0-A69B-AE88B1B9AD04}" type="presParOf" srcId="{CAF9EA4D-F03E-4961-BA91-7D2B8599D6CF}" destId="{B6B3F833-23FD-44B1-8303-7767A3F138C3}" srcOrd="1" destOrd="0" presId="urn:microsoft.com/office/officeart/2005/8/layout/list1"/>
    <dgm:cxn modelId="{31D57C8E-C635-4FC0-B741-9BD20D7A92BB}" type="presParOf" srcId="{CDC82294-5EAF-4683-B4A3-E33A0492DDCE}" destId="{04E96528-A7B7-464C-B50C-BF8DCFBCA3E4}" srcOrd="9" destOrd="0" presId="urn:microsoft.com/office/officeart/2005/8/layout/list1"/>
    <dgm:cxn modelId="{27C32EEE-1AF3-494D-814B-9801696072A1}" type="presParOf" srcId="{CDC82294-5EAF-4683-B4A3-E33A0492DDCE}" destId="{6ADADA71-52D6-4242-BA14-019133EC98CE}" srcOrd="10" destOrd="0" presId="urn:microsoft.com/office/officeart/2005/8/layout/list1"/>
    <dgm:cxn modelId="{4A6291B3-4A92-47B4-BADB-38206E18A296}" type="presParOf" srcId="{CDC82294-5EAF-4683-B4A3-E33A0492DDCE}" destId="{AC7E60A1-4196-4D6C-B5DC-D321BAF8CB70}" srcOrd="11" destOrd="0" presId="urn:microsoft.com/office/officeart/2005/8/layout/list1"/>
    <dgm:cxn modelId="{FAE02C0A-E8CE-4676-BF99-79F0820E73F7}" type="presParOf" srcId="{CDC82294-5EAF-4683-B4A3-E33A0492DDCE}" destId="{7360D1D9-AB9D-4A63-BC9B-2BDEA28DD680}" srcOrd="12" destOrd="0" presId="urn:microsoft.com/office/officeart/2005/8/layout/list1"/>
    <dgm:cxn modelId="{58A21E8C-2A26-4709-9EA5-6747C8379F40}" type="presParOf" srcId="{7360D1D9-AB9D-4A63-BC9B-2BDEA28DD680}" destId="{1250F05B-1C0D-42CD-B8C8-FC0B7545DD0C}" srcOrd="0" destOrd="0" presId="urn:microsoft.com/office/officeart/2005/8/layout/list1"/>
    <dgm:cxn modelId="{85287A79-1B87-4C26-B741-3BB6BA237EDE}" type="presParOf" srcId="{7360D1D9-AB9D-4A63-BC9B-2BDEA28DD680}" destId="{421CDA28-1C0C-4E6E-AEA4-62C63DAA8927}" srcOrd="1" destOrd="0" presId="urn:microsoft.com/office/officeart/2005/8/layout/list1"/>
    <dgm:cxn modelId="{02F769F4-2D00-4504-81D0-2B8B9EDA2584}" type="presParOf" srcId="{CDC82294-5EAF-4683-B4A3-E33A0492DDCE}" destId="{EBBC7F78-67CD-4A72-8537-BFC55F51D05F}" srcOrd="13" destOrd="0" presId="urn:microsoft.com/office/officeart/2005/8/layout/list1"/>
    <dgm:cxn modelId="{087DECE4-8941-4E10-9901-8EFDA71BC5E5}" type="presParOf" srcId="{CDC82294-5EAF-4683-B4A3-E33A0492DDCE}" destId="{52AF7483-DD18-44BB-A206-DD991E64FB0F}" srcOrd="14" destOrd="0" presId="urn:microsoft.com/office/officeart/2005/8/layout/list1"/>
    <dgm:cxn modelId="{7ADB8EBB-AAFA-4CE0-AFB3-C67BDB8F2A18}" type="presParOf" srcId="{CDC82294-5EAF-4683-B4A3-E33A0492DDCE}" destId="{5D8EDA37-B39C-406A-97CA-F1C1C2715DE9}" srcOrd="15" destOrd="0" presId="urn:microsoft.com/office/officeart/2005/8/layout/list1"/>
    <dgm:cxn modelId="{3F25B76B-7216-4173-93A2-25B9BFFBBA25}" type="presParOf" srcId="{CDC82294-5EAF-4683-B4A3-E33A0492DDCE}" destId="{124178B1-1C4E-428C-827D-73ABB185A37A}" srcOrd="16" destOrd="0" presId="urn:microsoft.com/office/officeart/2005/8/layout/list1"/>
    <dgm:cxn modelId="{A16D91E5-B481-4656-BFDD-BDFE198E3403}" type="presParOf" srcId="{124178B1-1C4E-428C-827D-73ABB185A37A}" destId="{5EE4F3C4-A6DF-40A7-A1E0-67F76338BDF0}" srcOrd="0" destOrd="0" presId="urn:microsoft.com/office/officeart/2005/8/layout/list1"/>
    <dgm:cxn modelId="{4D5A91B2-3962-4975-B2F4-9679D09F344B}" type="presParOf" srcId="{124178B1-1C4E-428C-827D-73ABB185A37A}" destId="{C4F4742E-0F55-4FBD-B1CA-6023682D9D3D}" srcOrd="1" destOrd="0" presId="urn:microsoft.com/office/officeart/2005/8/layout/list1"/>
    <dgm:cxn modelId="{A92C2D41-ED94-4F73-B00F-4F0130E3221A}" type="presParOf" srcId="{CDC82294-5EAF-4683-B4A3-E33A0492DDCE}" destId="{6347FC1E-D890-43AD-9D82-D439C3D542DE}" srcOrd="17" destOrd="0" presId="urn:microsoft.com/office/officeart/2005/8/layout/list1"/>
    <dgm:cxn modelId="{3CF1686E-918B-47E7-9CA2-B640C127494D}" type="presParOf" srcId="{CDC82294-5EAF-4683-B4A3-E33A0492DDCE}" destId="{603CA568-6B92-41A1-BA0A-4C8D4409E77D}" srcOrd="18" destOrd="0" presId="urn:microsoft.com/office/officeart/2005/8/layout/list1"/>
    <dgm:cxn modelId="{E3D84F1C-8E57-4014-97ED-4662F9BD566C}" type="presParOf" srcId="{CDC82294-5EAF-4683-B4A3-E33A0492DDCE}" destId="{A27DADF7-06C6-463F-9549-B2C6C14810D4}" srcOrd="19" destOrd="0" presId="urn:microsoft.com/office/officeart/2005/8/layout/list1"/>
    <dgm:cxn modelId="{E0C71E83-3A10-45AC-9D99-A68B08198E12}" type="presParOf" srcId="{CDC82294-5EAF-4683-B4A3-E33A0492DDCE}" destId="{B7CEFA0E-3E56-4B4A-91FA-8C3271C364FA}" srcOrd="20" destOrd="0" presId="urn:microsoft.com/office/officeart/2005/8/layout/list1"/>
    <dgm:cxn modelId="{D45DE076-E54A-460E-BA92-0A12CA3AE223}" type="presParOf" srcId="{B7CEFA0E-3E56-4B4A-91FA-8C3271C364FA}" destId="{30C7A82F-0458-4F98-A1BE-6F00A841B328}" srcOrd="0" destOrd="0" presId="urn:microsoft.com/office/officeart/2005/8/layout/list1"/>
    <dgm:cxn modelId="{7837E98F-F5F3-4A7B-9508-E461CA7EC983}" type="presParOf" srcId="{B7CEFA0E-3E56-4B4A-91FA-8C3271C364FA}" destId="{36AF5B91-7207-4924-8733-919084148C50}" srcOrd="1" destOrd="0" presId="urn:microsoft.com/office/officeart/2005/8/layout/list1"/>
    <dgm:cxn modelId="{122C4613-3BF7-4E67-9379-01627BA0C92E}" type="presParOf" srcId="{CDC82294-5EAF-4683-B4A3-E33A0492DDCE}" destId="{90F6E888-D368-41EE-BF9A-04D168C61DD1}" srcOrd="21" destOrd="0" presId="urn:microsoft.com/office/officeart/2005/8/layout/list1"/>
    <dgm:cxn modelId="{7653698A-4DB7-4C2B-BC99-BFD56BE6B7E6}" type="presParOf" srcId="{CDC82294-5EAF-4683-B4A3-E33A0492DDCE}" destId="{F04599A6-39FE-49C6-95B7-13EF96253C0A}" srcOrd="22" destOrd="0" presId="urn:microsoft.com/office/officeart/2005/8/layout/list1"/>
    <dgm:cxn modelId="{9A7F137F-27B1-4D99-8270-24E3A55C54A0}" type="presParOf" srcId="{CDC82294-5EAF-4683-B4A3-E33A0492DDCE}" destId="{A2EA9F8A-64C7-4B85-8FEA-2A97822C8E1A}" srcOrd="23" destOrd="0" presId="urn:microsoft.com/office/officeart/2005/8/layout/list1"/>
    <dgm:cxn modelId="{233D856F-ACE7-48B7-91B9-285536110418}" type="presParOf" srcId="{CDC82294-5EAF-4683-B4A3-E33A0492DDCE}" destId="{B226E7C5-7FAA-46F4-82DA-F707A44D7F8A}" srcOrd="24" destOrd="0" presId="urn:microsoft.com/office/officeart/2005/8/layout/list1"/>
    <dgm:cxn modelId="{97F99FB9-7DDA-4689-924E-C98EA2D078A1}" type="presParOf" srcId="{B226E7C5-7FAA-46F4-82DA-F707A44D7F8A}" destId="{89A70542-F0C5-45F7-AA3D-D44CC1AD6D37}" srcOrd="0" destOrd="0" presId="urn:microsoft.com/office/officeart/2005/8/layout/list1"/>
    <dgm:cxn modelId="{9955BE46-3A6B-4D34-B177-14502304D0A0}" type="presParOf" srcId="{B226E7C5-7FAA-46F4-82DA-F707A44D7F8A}" destId="{5D635162-4F7F-4856-94DB-EFFC1A96AACF}" srcOrd="1" destOrd="0" presId="urn:microsoft.com/office/officeart/2005/8/layout/list1"/>
    <dgm:cxn modelId="{6E8AAD4E-CD7C-46D6-B00E-ECA63FF29D88}" type="presParOf" srcId="{CDC82294-5EAF-4683-B4A3-E33A0492DDCE}" destId="{ABD9DCD2-02FF-4F67-A6D6-846AB1C8422E}" srcOrd="25" destOrd="0" presId="urn:microsoft.com/office/officeart/2005/8/layout/list1"/>
    <dgm:cxn modelId="{CE299179-44A9-4FBA-9FC6-5DC58EFC56C2}" type="presParOf" srcId="{CDC82294-5EAF-4683-B4A3-E33A0492DDCE}" destId="{9CB2496B-832C-4D2C-8B34-399CCF3DF9E0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09332EC-33FC-441B-BB9B-A66D009A1FCC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0F4AFD-3012-49A0-8FFB-CD9E085B21D9}">
      <dgm:prSet phldrT="[Текст]" custT="1"/>
      <dgm:spPr>
        <a:solidFill>
          <a:srgbClr val="FF0000"/>
        </a:solidFill>
      </dgm:spPr>
      <dgm:t>
        <a:bodyPr/>
        <a:lstStyle/>
        <a:p>
          <a:r>
            <a:rPr lang="ru-RU" sz="1200" b="1" i="0">
              <a:solidFill>
                <a:sysClr val="windowText" lastClr="000000"/>
              </a:solidFill>
              <a:latin typeface="+mj-lt"/>
            </a:rPr>
            <a:t>Цель:  </a:t>
          </a:r>
          <a:r>
            <a:rPr lang="ru-RU" sz="1200" i="0">
              <a:solidFill>
                <a:sysClr val="windowText" lastClr="000000"/>
              </a:solidFill>
              <a:latin typeface="+mj-lt"/>
            </a:rPr>
            <a:t>обеспечение развития и эффективной деятельности образовательной организации, повышения качества оказания образовательных услуг</a:t>
          </a:r>
        </a:p>
      </dgm:t>
    </dgm:pt>
    <dgm:pt modelId="{0C7A980C-2CB6-4A87-99FE-A000ACBE0F3D}" type="parTrans" cxnId="{F348E460-EC0E-4665-94E9-A584EBD7A650}">
      <dgm:prSet/>
      <dgm:spPr/>
      <dgm:t>
        <a:bodyPr/>
        <a:lstStyle/>
        <a:p>
          <a:endParaRPr lang="ru-RU" sz="1000"/>
        </a:p>
      </dgm:t>
    </dgm:pt>
    <dgm:pt modelId="{9DAAE13D-8372-4110-981E-8A15C06A29BE}" type="sibTrans" cxnId="{F348E460-EC0E-4665-94E9-A584EBD7A650}">
      <dgm:prSet/>
      <dgm:spPr/>
      <dgm:t>
        <a:bodyPr/>
        <a:lstStyle/>
        <a:p>
          <a:endParaRPr lang="ru-RU" sz="1000"/>
        </a:p>
      </dgm:t>
    </dgm:pt>
    <dgm:pt modelId="{81E059A4-022F-42CE-BE6D-91A288A04CE8}">
      <dgm:prSet phldrT="[Текст]" custT="1"/>
      <dgm:spPr>
        <a:solidFill>
          <a:schemeClr val="accent2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+mj-lt"/>
            </a:rPr>
            <a:t>обеспечивать выполнение требований Федеральных государственных образовательных стандартов  НОО и ООО</a:t>
          </a:r>
        </a:p>
      </dgm:t>
    </dgm:pt>
    <dgm:pt modelId="{EB1B97C5-23F0-4CF6-87D0-DA44D6834D00}" type="parTrans" cxnId="{F71FAA8F-01D2-4AF2-ACB3-AFBAF449D684}">
      <dgm:prSet/>
      <dgm:spPr/>
      <dgm:t>
        <a:bodyPr/>
        <a:lstStyle/>
        <a:p>
          <a:endParaRPr lang="ru-RU" sz="1000"/>
        </a:p>
      </dgm:t>
    </dgm:pt>
    <dgm:pt modelId="{3BDEF1C5-37D4-4229-AC1B-B3F86C32A2C4}" type="sibTrans" cxnId="{F71FAA8F-01D2-4AF2-ACB3-AFBAF449D684}">
      <dgm:prSet/>
      <dgm:spPr/>
      <dgm:t>
        <a:bodyPr/>
        <a:lstStyle/>
        <a:p>
          <a:endParaRPr lang="ru-RU" sz="1000"/>
        </a:p>
      </dgm:t>
    </dgm:pt>
    <dgm:pt modelId="{AA0B515A-7AFE-4FAC-B54B-69CA5D7D3CE8}">
      <dgm:prSet phldrT="[Текст]" custT="1"/>
      <dgm:spPr>
        <a:solidFill>
          <a:srgbClr val="00B050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+mj-lt"/>
            </a:rPr>
            <a:t>создавать условия для реализации прав каждого школьника на получение образования в соответствии с его потребностями и возможностями в рамках введения ФГОС для обучающихся с ОВЗ</a:t>
          </a:r>
        </a:p>
      </dgm:t>
    </dgm:pt>
    <dgm:pt modelId="{58CB67CB-8F8A-44C6-A12B-A230F8157B1D}" type="parTrans" cxnId="{CF9B9A2A-F58B-432B-A9B3-28125620DD0A}">
      <dgm:prSet/>
      <dgm:spPr/>
      <dgm:t>
        <a:bodyPr/>
        <a:lstStyle/>
        <a:p>
          <a:endParaRPr lang="ru-RU" sz="1000"/>
        </a:p>
      </dgm:t>
    </dgm:pt>
    <dgm:pt modelId="{2C22C1BA-9AC2-427F-844E-187A9185DAE5}" type="sibTrans" cxnId="{CF9B9A2A-F58B-432B-A9B3-28125620DD0A}">
      <dgm:prSet/>
      <dgm:spPr/>
      <dgm:t>
        <a:bodyPr/>
        <a:lstStyle/>
        <a:p>
          <a:endParaRPr lang="ru-RU" sz="1000"/>
        </a:p>
      </dgm:t>
    </dgm:pt>
    <dgm:pt modelId="{62A45D10-A00C-4F43-A2CF-6160D6A6C05E}">
      <dgm:prSet phldrT="[Текст]" custT="1"/>
      <dgm:spPr>
        <a:solidFill>
          <a:schemeClr val="accent4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+mj-lt"/>
            </a:rPr>
            <a:t>активизировать  работу с одаренными обучающимися и детьми, имеющими высокий уровень учебной мотивации</a:t>
          </a:r>
        </a:p>
      </dgm:t>
    </dgm:pt>
    <dgm:pt modelId="{25D91340-4DEA-4183-8941-79BA5DB1CFDC}" type="parTrans" cxnId="{6F7AC4F2-283B-417A-8500-9659929FEF7F}">
      <dgm:prSet/>
      <dgm:spPr/>
      <dgm:t>
        <a:bodyPr/>
        <a:lstStyle/>
        <a:p>
          <a:endParaRPr lang="ru-RU" sz="1000"/>
        </a:p>
      </dgm:t>
    </dgm:pt>
    <dgm:pt modelId="{84216688-BE1F-438A-8ABD-6597831A786C}" type="sibTrans" cxnId="{6F7AC4F2-283B-417A-8500-9659929FEF7F}">
      <dgm:prSet/>
      <dgm:spPr/>
      <dgm:t>
        <a:bodyPr/>
        <a:lstStyle/>
        <a:p>
          <a:endParaRPr lang="ru-RU" sz="1000"/>
        </a:p>
      </dgm:t>
    </dgm:pt>
    <dgm:pt modelId="{794C1D96-C003-4538-A2B9-524DDCE8E1A6}">
      <dgm:prSet/>
      <dgm:spPr/>
      <dgm:t>
        <a:bodyPr/>
        <a:lstStyle/>
        <a:p>
          <a:endParaRPr lang="ru-RU"/>
        </a:p>
      </dgm:t>
    </dgm:pt>
    <dgm:pt modelId="{51F2274E-A6BD-45A1-B1F1-34156B421039}" type="parTrans" cxnId="{6103B70F-D04A-4C48-9110-70100BF9150F}">
      <dgm:prSet/>
      <dgm:spPr/>
      <dgm:t>
        <a:bodyPr/>
        <a:lstStyle/>
        <a:p>
          <a:endParaRPr lang="ru-RU" sz="1000"/>
        </a:p>
      </dgm:t>
    </dgm:pt>
    <dgm:pt modelId="{9F1F0531-CE4B-4638-9732-3EA77E60F2D6}" type="sibTrans" cxnId="{6103B70F-D04A-4C48-9110-70100BF9150F}">
      <dgm:prSet/>
      <dgm:spPr/>
      <dgm:t>
        <a:bodyPr/>
        <a:lstStyle/>
        <a:p>
          <a:endParaRPr lang="ru-RU" sz="1000"/>
        </a:p>
      </dgm:t>
    </dgm:pt>
    <dgm:pt modelId="{8146C738-43CD-4B2C-8F8B-4DDA278969C2}">
      <dgm:prSet/>
      <dgm:spPr/>
      <dgm:t>
        <a:bodyPr/>
        <a:lstStyle/>
        <a:p>
          <a:endParaRPr lang="ru-RU"/>
        </a:p>
      </dgm:t>
    </dgm:pt>
    <dgm:pt modelId="{6BB88235-BAC3-410F-89EE-FA2097CA7AF2}" type="parTrans" cxnId="{01C11D06-5B6D-41BA-AFC2-08B474AB6A9B}">
      <dgm:prSet/>
      <dgm:spPr/>
      <dgm:t>
        <a:bodyPr/>
        <a:lstStyle/>
        <a:p>
          <a:endParaRPr lang="ru-RU" sz="1000"/>
        </a:p>
      </dgm:t>
    </dgm:pt>
    <dgm:pt modelId="{4474512C-B130-49D2-B5B3-4442C36BCE5C}" type="sibTrans" cxnId="{01C11D06-5B6D-41BA-AFC2-08B474AB6A9B}">
      <dgm:prSet/>
      <dgm:spPr/>
      <dgm:t>
        <a:bodyPr/>
        <a:lstStyle/>
        <a:p>
          <a:endParaRPr lang="ru-RU" sz="1000"/>
        </a:p>
      </dgm:t>
    </dgm:pt>
    <dgm:pt modelId="{5336894A-E933-41A1-9918-35277D53CD45}">
      <dgm:prSet phldrT="[Текст]" custT="1"/>
      <dgm:spPr>
        <a:solidFill>
          <a:schemeClr val="accent3"/>
        </a:solidFill>
      </dgm:spPr>
      <dgm:t>
        <a:bodyPr/>
        <a:lstStyle/>
        <a:p>
          <a:r>
            <a:rPr lang="ru-RU" sz="10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содействовать повышению роли органов государственно-общественного управления </a:t>
          </a:r>
          <a:endParaRPr lang="ru-RU" sz="1000">
            <a:solidFill>
              <a:sysClr val="windowText" lastClr="000000"/>
            </a:solidFill>
            <a:latin typeface="+mj-lt"/>
          </a:endParaRPr>
        </a:p>
      </dgm:t>
    </dgm:pt>
    <dgm:pt modelId="{A8B439F2-24D4-45CC-BD3E-73840994560C}" type="parTrans" cxnId="{803F0EB9-3B37-4DB8-B992-4A2B6D22A657}">
      <dgm:prSet/>
      <dgm:spPr/>
      <dgm:t>
        <a:bodyPr/>
        <a:lstStyle/>
        <a:p>
          <a:endParaRPr lang="ru-RU" sz="1000"/>
        </a:p>
      </dgm:t>
    </dgm:pt>
    <dgm:pt modelId="{C388F21E-8BCC-466C-9A6D-4811D04F0BEA}" type="sibTrans" cxnId="{803F0EB9-3B37-4DB8-B992-4A2B6D22A657}">
      <dgm:prSet/>
      <dgm:spPr/>
      <dgm:t>
        <a:bodyPr/>
        <a:lstStyle/>
        <a:p>
          <a:endParaRPr lang="ru-RU" sz="1000"/>
        </a:p>
      </dgm:t>
    </dgm:pt>
    <dgm:pt modelId="{605B11E2-250C-4F01-A6D2-9647D073A114}">
      <dgm:prSet phldrT="[Текст]" custT="1"/>
      <dgm:spPr>
        <a:solidFill>
          <a:schemeClr val="accent6"/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+mj-lt"/>
            </a:rPr>
            <a:t>совершенствовать ситему работы по профилактике  </a:t>
          </a:r>
          <a:r>
            <a:rPr lang="ru-RU" sz="10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детской преступности,правонарушений, безнадзорности и суицидального поведения </a:t>
          </a:r>
          <a:endParaRPr lang="ru-RU" sz="1000">
            <a:solidFill>
              <a:sysClr val="windowText" lastClr="000000"/>
            </a:solidFill>
            <a:latin typeface="+mj-lt"/>
          </a:endParaRPr>
        </a:p>
      </dgm:t>
    </dgm:pt>
    <dgm:pt modelId="{E358C3E5-32AF-4F0D-81C4-0FEF5E40418A}" type="parTrans" cxnId="{B3C7CF62-ADCA-4AA9-B6C6-1A008F8D6D81}">
      <dgm:prSet/>
      <dgm:spPr/>
      <dgm:t>
        <a:bodyPr/>
        <a:lstStyle/>
        <a:p>
          <a:endParaRPr lang="ru-RU" sz="1000"/>
        </a:p>
      </dgm:t>
    </dgm:pt>
    <dgm:pt modelId="{754C8078-1B71-41E2-B4EF-70E76F666490}" type="sibTrans" cxnId="{B3C7CF62-ADCA-4AA9-B6C6-1A008F8D6D81}">
      <dgm:prSet/>
      <dgm:spPr/>
      <dgm:t>
        <a:bodyPr/>
        <a:lstStyle/>
        <a:p>
          <a:endParaRPr lang="ru-RU" sz="1000"/>
        </a:p>
      </dgm:t>
    </dgm:pt>
    <dgm:pt modelId="{232B8A2D-ACCD-4517-9092-B1B0D8D9112A}">
      <dgm:prSet phldrT="[Текст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+mj-lt"/>
            </a:rPr>
            <a:t>способствовать укреплениюматериально-технической оснащённости  школы путем привлечения внебюджетных средств</a:t>
          </a:r>
        </a:p>
      </dgm:t>
    </dgm:pt>
    <dgm:pt modelId="{00E2CDE6-005F-4A02-9CC8-FB549C3954AE}" type="parTrans" cxnId="{E7EE0496-4BA3-4BCE-986C-0CC043B044BB}">
      <dgm:prSet/>
      <dgm:spPr/>
      <dgm:t>
        <a:bodyPr/>
        <a:lstStyle/>
        <a:p>
          <a:endParaRPr lang="ru-RU" sz="1000"/>
        </a:p>
      </dgm:t>
    </dgm:pt>
    <dgm:pt modelId="{8A503654-AA09-4D51-9B16-BAAD6B702DEE}" type="sibTrans" cxnId="{E7EE0496-4BA3-4BCE-986C-0CC043B044BB}">
      <dgm:prSet/>
      <dgm:spPr/>
      <dgm:t>
        <a:bodyPr/>
        <a:lstStyle/>
        <a:p>
          <a:endParaRPr lang="ru-RU" sz="1000"/>
        </a:p>
      </dgm:t>
    </dgm:pt>
    <dgm:pt modelId="{640C3345-2D86-4E7C-BB2E-FABA55AC2D5F}">
      <dgm:prSet phldrT="[Текст]" custT="1"/>
      <dgm:spPr/>
      <dgm:t>
        <a:bodyPr/>
        <a:lstStyle/>
        <a:p>
          <a:r>
            <a:rPr lang="ru-RU" sz="1000" dirty="0" smtClean="0">
              <a:solidFill>
                <a:schemeClr val="tx1"/>
              </a:solidFill>
              <a:latin typeface="+mj-lt"/>
              <a:cs typeface="Times New Roman" pitchFamily="18" charset="0"/>
            </a:rPr>
            <a:t>усилить  работу по профориентации  среди обучающихся начального и основного уровней как основу </a:t>
          </a:r>
          <a:r>
            <a:rPr lang="ru-RU" sz="1000" dirty="0" err="1" smtClean="0">
              <a:solidFill>
                <a:schemeClr val="tx1"/>
              </a:solidFill>
              <a:latin typeface="+mj-lt"/>
              <a:cs typeface="Times New Roman" pitchFamily="18" charset="0"/>
            </a:rPr>
            <a:t>предпрофильной</a:t>
          </a:r>
          <a:r>
            <a:rPr lang="ru-RU" sz="1000" dirty="0" smtClean="0">
              <a:solidFill>
                <a:schemeClr val="tx1"/>
              </a:solidFill>
              <a:latin typeface="+mj-lt"/>
              <a:cs typeface="Times New Roman" pitchFamily="18" charset="0"/>
            </a:rPr>
            <a:t> подготовки и  профильного  обучения  </a:t>
          </a:r>
          <a:endParaRPr lang="ru-RU" sz="1000">
            <a:solidFill>
              <a:sysClr val="windowText" lastClr="000000"/>
            </a:solidFill>
            <a:latin typeface="+mj-lt"/>
          </a:endParaRPr>
        </a:p>
      </dgm:t>
    </dgm:pt>
    <dgm:pt modelId="{7249EC6B-15B8-4C4A-977D-C4069E310830}" type="parTrans" cxnId="{BC6230EE-E405-4823-B2A0-D105DE92B959}">
      <dgm:prSet/>
      <dgm:spPr/>
      <dgm:t>
        <a:bodyPr/>
        <a:lstStyle/>
        <a:p>
          <a:endParaRPr lang="ru-RU" sz="1000"/>
        </a:p>
      </dgm:t>
    </dgm:pt>
    <dgm:pt modelId="{AEF598C6-6416-44D8-B529-B01BF1A1F448}" type="sibTrans" cxnId="{BC6230EE-E405-4823-B2A0-D105DE92B959}">
      <dgm:prSet/>
      <dgm:spPr/>
      <dgm:t>
        <a:bodyPr/>
        <a:lstStyle/>
        <a:p>
          <a:endParaRPr lang="ru-RU" sz="1000"/>
        </a:p>
      </dgm:t>
    </dgm:pt>
    <dgm:pt modelId="{44283AD3-204E-460B-AB10-69BC81CA22AB}" type="pres">
      <dgm:prSet presAssocID="{B09332EC-33FC-441B-BB9B-A66D009A1FC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D7A0356-9B77-4D8E-9BA9-62DE00BAFE69}" type="pres">
      <dgm:prSet presAssocID="{110F4AFD-3012-49A0-8FFB-CD9E085B21D9}" presName="roof" presStyleLbl="dkBgShp" presStyleIdx="0" presStyleCnt="2" custScaleY="55259"/>
      <dgm:spPr/>
      <dgm:t>
        <a:bodyPr/>
        <a:lstStyle/>
        <a:p>
          <a:endParaRPr lang="ru-RU"/>
        </a:p>
      </dgm:t>
    </dgm:pt>
    <dgm:pt modelId="{65ADC2E4-00EA-415D-9DAD-6BEDCBEA57CB}" type="pres">
      <dgm:prSet presAssocID="{110F4AFD-3012-49A0-8FFB-CD9E085B21D9}" presName="pillars" presStyleCnt="0"/>
      <dgm:spPr/>
    </dgm:pt>
    <dgm:pt modelId="{3FCF317F-DFE3-43D7-86D4-7F5E74CFCF97}" type="pres">
      <dgm:prSet presAssocID="{110F4AFD-3012-49A0-8FFB-CD9E085B21D9}" presName="pillar1" presStyleLbl="node1" presStyleIdx="0" presStyleCnt="7" custScaleY="111466" custLinFactNeighborX="-6991" custLinFactNeighborY="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0C3C09-4152-4B6E-84D7-1978A5A070C9}" type="pres">
      <dgm:prSet presAssocID="{AA0B515A-7AFE-4FAC-B54B-69CA5D7D3CE8}" presName="pillarX" presStyleLbl="node1" presStyleIdx="1" presStyleCnt="7" custScaleY="110866" custLinFactNeighborX="-17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99033B-DA63-4AD7-B5A7-6063480B0982}" type="pres">
      <dgm:prSet presAssocID="{62A45D10-A00C-4F43-A2CF-6160D6A6C05E}" presName="pillarX" presStyleLbl="node1" presStyleIdx="2" presStyleCnt="7" custScaleY="1108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DE1B16-4503-4428-94C0-7079D07000CD}" type="pres">
      <dgm:prSet presAssocID="{640C3345-2D86-4E7C-BB2E-FABA55AC2D5F}" presName="pillarX" presStyleLbl="node1" presStyleIdx="3" presStyleCnt="7" custScaleY="112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1777D-1440-4FC2-A910-245E9D24DE4D}" type="pres">
      <dgm:prSet presAssocID="{605B11E2-250C-4F01-A6D2-9647D073A114}" presName="pillarX" presStyleLbl="node1" presStyleIdx="4" presStyleCnt="7" custScaleY="1126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2F80CE-A982-4ACF-B0D7-805FE9C3F783}" type="pres">
      <dgm:prSet presAssocID="{232B8A2D-ACCD-4517-9092-B1B0D8D9112A}" presName="pillarX" presStyleLbl="node1" presStyleIdx="5" presStyleCnt="7" custScaleY="1126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5FCE3F-6AA2-4D17-88F7-75122B995DEF}" type="pres">
      <dgm:prSet presAssocID="{5336894A-E933-41A1-9918-35277D53CD45}" presName="pillarX" presStyleLbl="node1" presStyleIdx="6" presStyleCnt="7" custScaleY="110089" custLinFactNeighborX="397" custLinFactNeighborY="-16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AD8C5C-ADFF-472F-800E-DDAD6C7F945B}" type="pres">
      <dgm:prSet presAssocID="{110F4AFD-3012-49A0-8FFB-CD9E085B21D9}" presName="base" presStyleLbl="dkBgShp" presStyleIdx="1" presStyleCnt="2" custFlipVert="0" custScaleY="35792"/>
      <dgm:spPr/>
    </dgm:pt>
  </dgm:ptLst>
  <dgm:cxnLst>
    <dgm:cxn modelId="{EDE55109-B5DA-4C20-8B9D-584B5E2B8E29}" type="presOf" srcId="{B09332EC-33FC-441B-BB9B-A66D009A1FCC}" destId="{44283AD3-204E-460B-AB10-69BC81CA22AB}" srcOrd="0" destOrd="0" presId="urn:microsoft.com/office/officeart/2005/8/layout/hList3"/>
    <dgm:cxn modelId="{B3C7CF62-ADCA-4AA9-B6C6-1A008F8D6D81}" srcId="{110F4AFD-3012-49A0-8FFB-CD9E085B21D9}" destId="{605B11E2-250C-4F01-A6D2-9647D073A114}" srcOrd="4" destOrd="0" parTransId="{E358C3E5-32AF-4F0D-81C4-0FEF5E40418A}" sibTransId="{754C8078-1B71-41E2-B4EF-70E76F666490}"/>
    <dgm:cxn modelId="{C1A604CA-6894-479C-AEB8-021CDB26515A}" type="presOf" srcId="{110F4AFD-3012-49A0-8FFB-CD9E085B21D9}" destId="{4D7A0356-9B77-4D8E-9BA9-62DE00BAFE69}" srcOrd="0" destOrd="0" presId="urn:microsoft.com/office/officeart/2005/8/layout/hList3"/>
    <dgm:cxn modelId="{F8BB3C94-AA2A-40B6-8B9D-C3F1A01DBEC3}" type="presOf" srcId="{640C3345-2D86-4E7C-BB2E-FABA55AC2D5F}" destId="{C3DE1B16-4503-4428-94C0-7079D07000CD}" srcOrd="0" destOrd="0" presId="urn:microsoft.com/office/officeart/2005/8/layout/hList3"/>
    <dgm:cxn modelId="{13EE0F6A-C575-4E60-97DF-5F45F6BA3088}" type="presOf" srcId="{AA0B515A-7AFE-4FAC-B54B-69CA5D7D3CE8}" destId="{3B0C3C09-4152-4B6E-84D7-1978A5A070C9}" srcOrd="0" destOrd="0" presId="urn:microsoft.com/office/officeart/2005/8/layout/hList3"/>
    <dgm:cxn modelId="{6103B70F-D04A-4C48-9110-70100BF9150F}" srcId="{B09332EC-33FC-441B-BB9B-A66D009A1FCC}" destId="{794C1D96-C003-4538-A2B9-524DDCE8E1A6}" srcOrd="1" destOrd="0" parTransId="{51F2274E-A6BD-45A1-B1F1-34156B421039}" sibTransId="{9F1F0531-CE4B-4638-9732-3EA77E60F2D6}"/>
    <dgm:cxn modelId="{E7EE0496-4BA3-4BCE-986C-0CC043B044BB}" srcId="{110F4AFD-3012-49A0-8FFB-CD9E085B21D9}" destId="{232B8A2D-ACCD-4517-9092-B1B0D8D9112A}" srcOrd="5" destOrd="0" parTransId="{00E2CDE6-005F-4A02-9CC8-FB549C3954AE}" sibTransId="{8A503654-AA09-4D51-9B16-BAAD6B702DEE}"/>
    <dgm:cxn modelId="{01C11D06-5B6D-41BA-AFC2-08B474AB6A9B}" srcId="{B09332EC-33FC-441B-BB9B-A66D009A1FCC}" destId="{8146C738-43CD-4B2C-8F8B-4DDA278969C2}" srcOrd="2" destOrd="0" parTransId="{6BB88235-BAC3-410F-89EE-FA2097CA7AF2}" sibTransId="{4474512C-B130-49D2-B5B3-4442C36BCE5C}"/>
    <dgm:cxn modelId="{230EA4BC-6914-407C-A691-3BDF3C63B39E}" type="presOf" srcId="{81E059A4-022F-42CE-BE6D-91A288A04CE8}" destId="{3FCF317F-DFE3-43D7-86D4-7F5E74CFCF97}" srcOrd="0" destOrd="0" presId="urn:microsoft.com/office/officeart/2005/8/layout/hList3"/>
    <dgm:cxn modelId="{38270813-A8C8-42AE-8B78-943F06846EA7}" type="presOf" srcId="{605B11E2-250C-4F01-A6D2-9647D073A114}" destId="{A0B1777D-1440-4FC2-A910-245E9D24DE4D}" srcOrd="0" destOrd="0" presId="urn:microsoft.com/office/officeart/2005/8/layout/hList3"/>
    <dgm:cxn modelId="{F348E460-EC0E-4665-94E9-A584EBD7A650}" srcId="{B09332EC-33FC-441B-BB9B-A66D009A1FCC}" destId="{110F4AFD-3012-49A0-8FFB-CD9E085B21D9}" srcOrd="0" destOrd="0" parTransId="{0C7A980C-2CB6-4A87-99FE-A000ACBE0F3D}" sibTransId="{9DAAE13D-8372-4110-981E-8A15C06A29BE}"/>
    <dgm:cxn modelId="{CF9B9A2A-F58B-432B-A9B3-28125620DD0A}" srcId="{110F4AFD-3012-49A0-8FFB-CD9E085B21D9}" destId="{AA0B515A-7AFE-4FAC-B54B-69CA5D7D3CE8}" srcOrd="1" destOrd="0" parTransId="{58CB67CB-8F8A-44C6-A12B-A230F8157B1D}" sibTransId="{2C22C1BA-9AC2-427F-844E-187A9185DAE5}"/>
    <dgm:cxn modelId="{C6F0D94D-F6C7-4E9D-870D-8EBAC040D238}" type="presOf" srcId="{232B8A2D-ACCD-4517-9092-B1B0D8D9112A}" destId="{9C2F80CE-A982-4ACF-B0D7-805FE9C3F783}" srcOrd="0" destOrd="0" presId="urn:microsoft.com/office/officeart/2005/8/layout/hList3"/>
    <dgm:cxn modelId="{803F0EB9-3B37-4DB8-B992-4A2B6D22A657}" srcId="{110F4AFD-3012-49A0-8FFB-CD9E085B21D9}" destId="{5336894A-E933-41A1-9918-35277D53CD45}" srcOrd="6" destOrd="0" parTransId="{A8B439F2-24D4-45CC-BD3E-73840994560C}" sibTransId="{C388F21E-8BCC-466C-9A6D-4811D04F0BEA}"/>
    <dgm:cxn modelId="{6F7AC4F2-283B-417A-8500-9659929FEF7F}" srcId="{110F4AFD-3012-49A0-8FFB-CD9E085B21D9}" destId="{62A45D10-A00C-4F43-A2CF-6160D6A6C05E}" srcOrd="2" destOrd="0" parTransId="{25D91340-4DEA-4183-8941-79BA5DB1CFDC}" sibTransId="{84216688-BE1F-438A-8ABD-6597831A786C}"/>
    <dgm:cxn modelId="{B3893FB4-5A4B-4332-9DF9-1055CD535E5A}" type="presOf" srcId="{62A45D10-A00C-4F43-A2CF-6160D6A6C05E}" destId="{A499033B-DA63-4AD7-B5A7-6063480B0982}" srcOrd="0" destOrd="0" presId="urn:microsoft.com/office/officeart/2005/8/layout/hList3"/>
    <dgm:cxn modelId="{BC6230EE-E405-4823-B2A0-D105DE92B959}" srcId="{110F4AFD-3012-49A0-8FFB-CD9E085B21D9}" destId="{640C3345-2D86-4E7C-BB2E-FABA55AC2D5F}" srcOrd="3" destOrd="0" parTransId="{7249EC6B-15B8-4C4A-977D-C4069E310830}" sibTransId="{AEF598C6-6416-44D8-B529-B01BF1A1F448}"/>
    <dgm:cxn modelId="{59EFF8EC-90AA-445C-905F-66C8BD4EBF18}" type="presOf" srcId="{5336894A-E933-41A1-9918-35277D53CD45}" destId="{515FCE3F-6AA2-4D17-88F7-75122B995DEF}" srcOrd="0" destOrd="0" presId="urn:microsoft.com/office/officeart/2005/8/layout/hList3"/>
    <dgm:cxn modelId="{F71FAA8F-01D2-4AF2-ACB3-AFBAF449D684}" srcId="{110F4AFD-3012-49A0-8FFB-CD9E085B21D9}" destId="{81E059A4-022F-42CE-BE6D-91A288A04CE8}" srcOrd="0" destOrd="0" parTransId="{EB1B97C5-23F0-4CF6-87D0-DA44D6834D00}" sibTransId="{3BDEF1C5-37D4-4229-AC1B-B3F86C32A2C4}"/>
    <dgm:cxn modelId="{B51171B2-95E5-40C4-835F-C9EF0682A708}" type="presParOf" srcId="{44283AD3-204E-460B-AB10-69BC81CA22AB}" destId="{4D7A0356-9B77-4D8E-9BA9-62DE00BAFE69}" srcOrd="0" destOrd="0" presId="urn:microsoft.com/office/officeart/2005/8/layout/hList3"/>
    <dgm:cxn modelId="{8220998A-FBDB-4C62-ADBC-9971057838CD}" type="presParOf" srcId="{44283AD3-204E-460B-AB10-69BC81CA22AB}" destId="{65ADC2E4-00EA-415D-9DAD-6BEDCBEA57CB}" srcOrd="1" destOrd="0" presId="urn:microsoft.com/office/officeart/2005/8/layout/hList3"/>
    <dgm:cxn modelId="{1E8E0EED-F363-4192-B21B-642AAC307EF3}" type="presParOf" srcId="{65ADC2E4-00EA-415D-9DAD-6BEDCBEA57CB}" destId="{3FCF317F-DFE3-43D7-86D4-7F5E74CFCF97}" srcOrd="0" destOrd="0" presId="urn:microsoft.com/office/officeart/2005/8/layout/hList3"/>
    <dgm:cxn modelId="{987DC40F-3F0C-4AFF-B974-CAF7305E772C}" type="presParOf" srcId="{65ADC2E4-00EA-415D-9DAD-6BEDCBEA57CB}" destId="{3B0C3C09-4152-4B6E-84D7-1978A5A070C9}" srcOrd="1" destOrd="0" presId="urn:microsoft.com/office/officeart/2005/8/layout/hList3"/>
    <dgm:cxn modelId="{D1030CA5-58DE-4F61-B5BE-B0FD3468D744}" type="presParOf" srcId="{65ADC2E4-00EA-415D-9DAD-6BEDCBEA57CB}" destId="{A499033B-DA63-4AD7-B5A7-6063480B0982}" srcOrd="2" destOrd="0" presId="urn:microsoft.com/office/officeart/2005/8/layout/hList3"/>
    <dgm:cxn modelId="{03A9EE6B-9972-401B-9B11-31088577CFBD}" type="presParOf" srcId="{65ADC2E4-00EA-415D-9DAD-6BEDCBEA57CB}" destId="{C3DE1B16-4503-4428-94C0-7079D07000CD}" srcOrd="3" destOrd="0" presId="urn:microsoft.com/office/officeart/2005/8/layout/hList3"/>
    <dgm:cxn modelId="{041EE565-8BEB-48C5-A54B-312DD3E24FA5}" type="presParOf" srcId="{65ADC2E4-00EA-415D-9DAD-6BEDCBEA57CB}" destId="{A0B1777D-1440-4FC2-A910-245E9D24DE4D}" srcOrd="4" destOrd="0" presId="urn:microsoft.com/office/officeart/2005/8/layout/hList3"/>
    <dgm:cxn modelId="{AB1325D3-8945-437D-BA84-2E048F01273E}" type="presParOf" srcId="{65ADC2E4-00EA-415D-9DAD-6BEDCBEA57CB}" destId="{9C2F80CE-A982-4ACF-B0D7-805FE9C3F783}" srcOrd="5" destOrd="0" presId="urn:microsoft.com/office/officeart/2005/8/layout/hList3"/>
    <dgm:cxn modelId="{8463B7D7-69A0-4713-A7C7-485BD44D99E6}" type="presParOf" srcId="{65ADC2E4-00EA-415D-9DAD-6BEDCBEA57CB}" destId="{515FCE3F-6AA2-4D17-88F7-75122B995DEF}" srcOrd="6" destOrd="0" presId="urn:microsoft.com/office/officeart/2005/8/layout/hList3"/>
    <dgm:cxn modelId="{642A8A06-BCDE-433C-8739-BF502EE3027F}" type="presParOf" srcId="{44283AD3-204E-460B-AB10-69BC81CA22AB}" destId="{41AD8C5C-ADFF-472F-800E-DDAD6C7F945B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B693498-5464-44B2-940B-C12905AC3683}">
      <dsp:nvSpPr>
        <dsp:cNvPr id="0" name=""/>
        <dsp:cNvSpPr/>
      </dsp:nvSpPr>
      <dsp:spPr>
        <a:xfrm>
          <a:off x="0" y="282056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1A4FAB-E43F-4CCC-9401-1929171D3E9C}">
      <dsp:nvSpPr>
        <dsp:cNvPr id="0" name=""/>
        <dsp:cNvSpPr/>
      </dsp:nvSpPr>
      <dsp:spPr>
        <a:xfrm>
          <a:off x="311644" y="104936"/>
          <a:ext cx="4445880" cy="35424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Реализация ФГОС ООО</a:t>
          </a:r>
          <a:endParaRPr lang="ru-RU" sz="12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1644" y="104936"/>
        <a:ext cx="4445880" cy="354240"/>
      </dsp:txXfrm>
    </dsp:sp>
    <dsp:sp modelId="{26B35258-594C-4329-AFC6-06A6EF60497A}">
      <dsp:nvSpPr>
        <dsp:cNvPr id="0" name=""/>
        <dsp:cNvSpPr/>
      </dsp:nvSpPr>
      <dsp:spPr>
        <a:xfrm>
          <a:off x="0" y="826376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547E752-B237-40C2-8D84-0D4277C17BA2}">
      <dsp:nvSpPr>
        <dsp:cNvPr id="0" name=""/>
        <dsp:cNvSpPr/>
      </dsp:nvSpPr>
      <dsp:spPr>
        <a:xfrm>
          <a:off x="345112" y="638621"/>
          <a:ext cx="4363026" cy="35424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Реализация ФГОС для обучающихся с ОВЗ</a:t>
          </a:r>
          <a:endParaRPr lang="ru-RU" sz="12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45112" y="638621"/>
        <a:ext cx="4363026" cy="354240"/>
      </dsp:txXfrm>
    </dsp:sp>
    <dsp:sp modelId="{6ADADA71-52D6-4242-BA14-019133EC98CE}">
      <dsp:nvSpPr>
        <dsp:cNvPr id="0" name=""/>
        <dsp:cNvSpPr/>
      </dsp:nvSpPr>
      <dsp:spPr>
        <a:xfrm>
          <a:off x="0" y="1370696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B3F833-23FD-44B1-8303-7767A3F138C3}">
      <dsp:nvSpPr>
        <dsp:cNvPr id="0" name=""/>
        <dsp:cNvSpPr/>
      </dsp:nvSpPr>
      <dsp:spPr>
        <a:xfrm>
          <a:off x="311644" y="1193576"/>
          <a:ext cx="4363026" cy="35424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Работа с одаренными обучающимися и обучающимися, имеющими высокий уровень мотивации к учению</a:t>
          </a:r>
          <a:endParaRPr lang="ru-RU" sz="12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1644" y="1193576"/>
        <a:ext cx="4363026" cy="354240"/>
      </dsp:txXfrm>
    </dsp:sp>
    <dsp:sp modelId="{52AF7483-DD18-44BB-A206-DD991E64FB0F}">
      <dsp:nvSpPr>
        <dsp:cNvPr id="0" name=""/>
        <dsp:cNvSpPr/>
      </dsp:nvSpPr>
      <dsp:spPr>
        <a:xfrm>
          <a:off x="0" y="1915015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21CDA28-1C0C-4E6E-AEA4-62C63DAA8927}">
      <dsp:nvSpPr>
        <dsp:cNvPr id="0" name=""/>
        <dsp:cNvSpPr/>
      </dsp:nvSpPr>
      <dsp:spPr>
        <a:xfrm>
          <a:off x="311644" y="1737896"/>
          <a:ext cx="4363026" cy="35424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работы по профориентации  среди обучающихся начального и основного уровней как основа  </a:t>
          </a:r>
          <a:r>
            <a:rPr lang="ru-RU" sz="1050" kern="1200" dirty="0" err="1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предпрофильной</a:t>
          </a:r>
          <a:r>
            <a:rPr lang="ru-RU" sz="105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 подготовки и  профильного  обучения  </a:t>
          </a:r>
          <a:endParaRPr lang="ru-RU" sz="105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11644" y="1737896"/>
        <a:ext cx="4363026" cy="354240"/>
      </dsp:txXfrm>
    </dsp:sp>
    <dsp:sp modelId="{603CA568-6B92-41A1-BA0A-4C8D4409E77D}">
      <dsp:nvSpPr>
        <dsp:cNvPr id="0" name=""/>
        <dsp:cNvSpPr/>
      </dsp:nvSpPr>
      <dsp:spPr>
        <a:xfrm>
          <a:off x="0" y="2459335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4F4742E-0F55-4FBD-B1CA-6023682D9D3D}">
      <dsp:nvSpPr>
        <dsp:cNvPr id="0" name=""/>
        <dsp:cNvSpPr/>
      </dsp:nvSpPr>
      <dsp:spPr>
        <a:xfrm>
          <a:off x="278177" y="2303481"/>
          <a:ext cx="4363026" cy="35424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Профилактика  детской преступности, правонарушений, безнадзорности и суицидального поведения </a:t>
          </a:r>
          <a:endParaRPr lang="ru-RU" sz="1200" kern="1200" dirty="0">
            <a:solidFill>
              <a:schemeClr val="tx1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78177" y="2303481"/>
        <a:ext cx="4363026" cy="354240"/>
      </dsp:txXfrm>
    </dsp:sp>
    <dsp:sp modelId="{F04599A6-39FE-49C6-95B7-13EF96253C0A}">
      <dsp:nvSpPr>
        <dsp:cNvPr id="0" name=""/>
        <dsp:cNvSpPr/>
      </dsp:nvSpPr>
      <dsp:spPr>
        <a:xfrm>
          <a:off x="0" y="3003655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AF5B91-7207-4924-8733-919084148C50}">
      <dsp:nvSpPr>
        <dsp:cNvPr id="0" name=""/>
        <dsp:cNvSpPr/>
      </dsp:nvSpPr>
      <dsp:spPr>
        <a:xfrm>
          <a:off x="311644" y="2826535"/>
          <a:ext cx="4363026" cy="354240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Укрепление материально-технической базы школы путем привлечения внебюджетных средств</a:t>
          </a:r>
        </a:p>
      </dsp:txBody>
      <dsp:txXfrm>
        <a:off x="311644" y="2826535"/>
        <a:ext cx="4363026" cy="354240"/>
      </dsp:txXfrm>
    </dsp:sp>
    <dsp:sp modelId="{9CB2496B-832C-4D2C-8B34-399CCF3DF9E0}">
      <dsp:nvSpPr>
        <dsp:cNvPr id="0" name=""/>
        <dsp:cNvSpPr/>
      </dsp:nvSpPr>
      <dsp:spPr>
        <a:xfrm>
          <a:off x="0" y="3547976"/>
          <a:ext cx="6232895" cy="302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635162-4F7F-4856-94DB-EFFC1A96AACF}">
      <dsp:nvSpPr>
        <dsp:cNvPr id="0" name=""/>
        <dsp:cNvSpPr/>
      </dsp:nvSpPr>
      <dsp:spPr>
        <a:xfrm>
          <a:off x="311644" y="3370856"/>
          <a:ext cx="4363026" cy="354240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4912" tIns="0" rIns="164912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Совершенствование системы государственно-общественного управления </a:t>
          </a:r>
        </a:p>
      </dsp:txBody>
      <dsp:txXfrm>
        <a:off x="311644" y="3370856"/>
        <a:ext cx="4363026" cy="35424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D7A0356-9B77-4D8E-9BA9-62DE00BAFE69}">
      <dsp:nvSpPr>
        <dsp:cNvPr id="0" name=""/>
        <dsp:cNvSpPr/>
      </dsp:nvSpPr>
      <dsp:spPr>
        <a:xfrm>
          <a:off x="0" y="199074"/>
          <a:ext cx="6110207" cy="736780"/>
        </a:xfrm>
        <a:prstGeom prst="rect">
          <a:avLst/>
        </a:prstGeom>
        <a:solidFill>
          <a:srgbClr val="FF000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0" kern="1200">
              <a:solidFill>
                <a:sysClr val="windowText" lastClr="000000"/>
              </a:solidFill>
              <a:latin typeface="+mj-lt"/>
            </a:rPr>
            <a:t>Цель:  </a:t>
          </a:r>
          <a:r>
            <a:rPr lang="ru-RU" sz="1200" i="0" kern="1200">
              <a:solidFill>
                <a:sysClr val="windowText" lastClr="000000"/>
              </a:solidFill>
              <a:latin typeface="+mj-lt"/>
            </a:rPr>
            <a:t>обеспечение развития и эффективной деятельности образовательной организации, повышения качества оказания образовательных услуг</a:t>
          </a:r>
        </a:p>
      </dsp:txBody>
      <dsp:txXfrm>
        <a:off x="0" y="199074"/>
        <a:ext cx="6110207" cy="736780"/>
      </dsp:txXfrm>
    </dsp:sp>
    <dsp:sp modelId="{3FCF317F-DFE3-43D7-86D4-7F5E74CFCF97}">
      <dsp:nvSpPr>
        <dsp:cNvPr id="0" name=""/>
        <dsp:cNvSpPr/>
      </dsp:nvSpPr>
      <dsp:spPr>
        <a:xfrm>
          <a:off x="0" y="1082003"/>
          <a:ext cx="872673" cy="3121023"/>
        </a:xfrm>
        <a:prstGeom prst="rect">
          <a:avLst/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+mj-lt"/>
            </a:rPr>
            <a:t>обеспечивать выполнение требований Федеральных государственных образовательных стандартов  НОО и ООО</a:t>
          </a:r>
        </a:p>
      </dsp:txBody>
      <dsp:txXfrm>
        <a:off x="0" y="1082003"/>
        <a:ext cx="872673" cy="3121023"/>
      </dsp:txXfrm>
    </dsp:sp>
    <dsp:sp modelId="{3B0C3C09-4152-4B6E-84D7-1978A5A070C9}">
      <dsp:nvSpPr>
        <dsp:cNvPr id="0" name=""/>
        <dsp:cNvSpPr/>
      </dsp:nvSpPr>
      <dsp:spPr>
        <a:xfrm>
          <a:off x="858182" y="1082003"/>
          <a:ext cx="872673" cy="3104223"/>
        </a:xfrm>
        <a:prstGeom prst="rect">
          <a:avLst/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+mj-lt"/>
            </a:rPr>
            <a:t>создавать условия для реализации прав каждого школьника на получение образования в соответствии с его потребностями и возможностями в рамках введения ФГОС для обучающихся с ОВЗ</a:t>
          </a:r>
        </a:p>
      </dsp:txBody>
      <dsp:txXfrm>
        <a:off x="858182" y="1082003"/>
        <a:ext cx="872673" cy="3104223"/>
      </dsp:txXfrm>
    </dsp:sp>
    <dsp:sp modelId="{A499033B-DA63-4AD7-B5A7-6063480B0982}">
      <dsp:nvSpPr>
        <dsp:cNvPr id="0" name=""/>
        <dsp:cNvSpPr/>
      </dsp:nvSpPr>
      <dsp:spPr>
        <a:xfrm>
          <a:off x="1746093" y="1082003"/>
          <a:ext cx="872673" cy="3104223"/>
        </a:xfrm>
        <a:prstGeom prst="rect">
          <a:avLst/>
        </a:prstGeom>
        <a:solidFill>
          <a:schemeClr val="accent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+mj-lt"/>
            </a:rPr>
            <a:t>активизировать  работу с одаренными обучающимися и детьми, имеющими высокий уровень учебной мотивации</a:t>
          </a:r>
        </a:p>
      </dsp:txBody>
      <dsp:txXfrm>
        <a:off x="1746093" y="1082003"/>
        <a:ext cx="872673" cy="3104223"/>
      </dsp:txXfrm>
    </dsp:sp>
    <dsp:sp modelId="{C3DE1B16-4503-4428-94C0-7079D07000CD}">
      <dsp:nvSpPr>
        <dsp:cNvPr id="0" name=""/>
        <dsp:cNvSpPr/>
      </dsp:nvSpPr>
      <dsp:spPr>
        <a:xfrm>
          <a:off x="2618766" y="1065231"/>
          <a:ext cx="872673" cy="31377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solidFill>
                <a:schemeClr val="tx1"/>
              </a:solidFill>
              <a:latin typeface="+mj-lt"/>
              <a:cs typeface="Times New Roman" pitchFamily="18" charset="0"/>
            </a:rPr>
            <a:t>усилить  работу по профориентации  среди обучающихся начального и основного уровней как основу </a:t>
          </a:r>
          <a:r>
            <a:rPr lang="ru-RU" sz="1000" kern="1200" dirty="0" err="1" smtClean="0">
              <a:solidFill>
                <a:schemeClr val="tx1"/>
              </a:solidFill>
              <a:latin typeface="+mj-lt"/>
              <a:cs typeface="Times New Roman" pitchFamily="18" charset="0"/>
            </a:rPr>
            <a:t>предпрофильной</a:t>
          </a:r>
          <a:r>
            <a:rPr lang="ru-RU" sz="1000" kern="1200" dirty="0" smtClean="0">
              <a:solidFill>
                <a:schemeClr val="tx1"/>
              </a:solidFill>
              <a:latin typeface="+mj-lt"/>
              <a:cs typeface="Times New Roman" pitchFamily="18" charset="0"/>
            </a:rPr>
            <a:t> подготовки и  профильного  обучения  </a:t>
          </a:r>
          <a:endParaRPr lang="ru-RU" sz="1000" kern="1200">
            <a:solidFill>
              <a:sysClr val="windowText" lastClr="000000"/>
            </a:solidFill>
            <a:latin typeface="+mj-lt"/>
          </a:endParaRPr>
        </a:p>
      </dsp:txBody>
      <dsp:txXfrm>
        <a:off x="2618766" y="1065231"/>
        <a:ext cx="872673" cy="3137766"/>
      </dsp:txXfrm>
    </dsp:sp>
    <dsp:sp modelId="{A0B1777D-1440-4FC2-A910-245E9D24DE4D}">
      <dsp:nvSpPr>
        <dsp:cNvPr id="0" name=""/>
        <dsp:cNvSpPr/>
      </dsp:nvSpPr>
      <dsp:spPr>
        <a:xfrm>
          <a:off x="3491440" y="1057195"/>
          <a:ext cx="872673" cy="3153838"/>
        </a:xfrm>
        <a:prstGeom prst="rect">
          <a:avLst/>
        </a:prstGeom>
        <a:solidFill>
          <a:schemeClr val="accent6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+mj-lt"/>
            </a:rPr>
            <a:t>совершенствовать ситему работы по профилактике  </a:t>
          </a:r>
          <a:r>
            <a:rPr lang="ru-RU" sz="1000" kern="1200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детской преступности,правонарушений, безнадзорности и суицидального поведения </a:t>
          </a:r>
          <a:endParaRPr lang="ru-RU" sz="1000" kern="1200">
            <a:solidFill>
              <a:sysClr val="windowText" lastClr="000000"/>
            </a:solidFill>
            <a:latin typeface="+mj-lt"/>
          </a:endParaRPr>
        </a:p>
      </dsp:txBody>
      <dsp:txXfrm>
        <a:off x="3491440" y="1057195"/>
        <a:ext cx="872673" cy="3153838"/>
      </dsp:txXfrm>
    </dsp:sp>
    <dsp:sp modelId="{9C2F80CE-A982-4ACF-B0D7-805FE9C3F783}">
      <dsp:nvSpPr>
        <dsp:cNvPr id="0" name=""/>
        <dsp:cNvSpPr/>
      </dsp:nvSpPr>
      <dsp:spPr>
        <a:xfrm>
          <a:off x="4364113" y="1057195"/>
          <a:ext cx="872673" cy="3153838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+mj-lt"/>
            </a:rPr>
            <a:t>способствовать укреплениюматериально-технической оснащённости  школы путем привлечения внебюджетных средств</a:t>
          </a:r>
        </a:p>
      </dsp:txBody>
      <dsp:txXfrm>
        <a:off x="4364113" y="1057195"/>
        <a:ext cx="872673" cy="3153838"/>
      </dsp:txXfrm>
    </dsp:sp>
    <dsp:sp modelId="{515FCE3F-6AA2-4D17-88F7-75122B995DEF}">
      <dsp:nvSpPr>
        <dsp:cNvPr id="0" name=""/>
        <dsp:cNvSpPr/>
      </dsp:nvSpPr>
      <dsp:spPr>
        <a:xfrm>
          <a:off x="5237533" y="1046821"/>
          <a:ext cx="872673" cy="3082467"/>
        </a:xfrm>
        <a:prstGeom prst="rect">
          <a:avLst/>
        </a:prstGeom>
        <a:solidFill>
          <a:schemeClr val="accent3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содействовать повышению роли органов государственно-общественного управления </a:t>
          </a:r>
          <a:endParaRPr lang="ru-RU" sz="1000" kern="1200">
            <a:solidFill>
              <a:sysClr val="windowText" lastClr="000000"/>
            </a:solidFill>
            <a:latin typeface="+mj-lt"/>
          </a:endParaRPr>
        </a:p>
      </dsp:txBody>
      <dsp:txXfrm>
        <a:off x="5237533" y="1046821"/>
        <a:ext cx="872673" cy="3082467"/>
      </dsp:txXfrm>
    </dsp:sp>
    <dsp:sp modelId="{41AD8C5C-ADFF-472F-800E-DDAD6C7F945B}">
      <dsp:nvSpPr>
        <dsp:cNvPr id="0" name=""/>
        <dsp:cNvSpPr/>
      </dsp:nvSpPr>
      <dsp:spPr>
        <a:xfrm>
          <a:off x="0" y="4133982"/>
          <a:ext cx="6110207" cy="111352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16061</Words>
  <Characters>91554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school</cp:lastModifiedBy>
  <cp:revision>2</cp:revision>
  <dcterms:created xsi:type="dcterms:W3CDTF">2017-06-29T00:43:00Z</dcterms:created>
  <dcterms:modified xsi:type="dcterms:W3CDTF">2017-06-29T00:43:00Z</dcterms:modified>
</cp:coreProperties>
</file>